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E9AEF" w14:textId="68D42253" w:rsidR="005F4F99" w:rsidRDefault="007C18E3" w:rsidP="005F4F99">
      <w:pPr>
        <w:jc w:val="right"/>
        <w:rPr>
          <w:b/>
          <w:sz w:val="28"/>
          <w:szCs w:val="28"/>
        </w:rPr>
      </w:pPr>
      <w:r>
        <w:rPr>
          <w:b/>
          <w:noProof/>
          <w:sz w:val="28"/>
          <w:szCs w:val="28"/>
        </w:rPr>
        <w:drawing>
          <wp:inline distT="0" distB="0" distL="0" distR="0" wp14:anchorId="2D35AB56" wp14:editId="6445A4F2">
            <wp:extent cx="3200400" cy="1163222"/>
            <wp:effectExtent l="0" t="0" r="0" b="5715"/>
            <wp:docPr id="1611584318" name="Picture 1" descr="A logo for a homeless shel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584318" name="Picture 1" descr="A logo for a homeless shel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3333" cy="1197000"/>
                    </a:xfrm>
                    <a:prstGeom prst="rect">
                      <a:avLst/>
                    </a:prstGeom>
                  </pic:spPr>
                </pic:pic>
              </a:graphicData>
            </a:graphic>
          </wp:inline>
        </w:drawing>
      </w:r>
    </w:p>
    <w:p w14:paraId="4647CD03" w14:textId="77777777" w:rsidR="005F4F99" w:rsidRDefault="005F4F99" w:rsidP="00EB4415">
      <w:pPr>
        <w:jc w:val="center"/>
        <w:rPr>
          <w:b/>
          <w:sz w:val="28"/>
          <w:szCs w:val="28"/>
        </w:rPr>
      </w:pPr>
    </w:p>
    <w:p w14:paraId="5879E6F9" w14:textId="77777777" w:rsidR="00E11CCD" w:rsidRPr="00594CC5" w:rsidRDefault="00E11CCD" w:rsidP="00E11CCD">
      <w:pPr>
        <w:jc w:val="center"/>
        <w:rPr>
          <w:rFonts w:cstheme="minorHAnsi"/>
          <w:b/>
          <w:sz w:val="28"/>
          <w:szCs w:val="28"/>
        </w:rPr>
      </w:pPr>
      <w:r>
        <w:rPr>
          <w:rFonts w:cstheme="minorHAnsi"/>
          <w:b/>
          <w:sz w:val="28"/>
          <w:szCs w:val="28"/>
        </w:rPr>
        <w:t xml:space="preserve">Montana Continuum of Care </w:t>
      </w:r>
      <w:r w:rsidRPr="00594CC5">
        <w:rPr>
          <w:rFonts w:cstheme="minorHAnsi"/>
          <w:b/>
          <w:sz w:val="28"/>
          <w:szCs w:val="28"/>
        </w:rPr>
        <w:t>Supplemental Application</w:t>
      </w:r>
    </w:p>
    <w:p w14:paraId="579EC2B6" w14:textId="77777777" w:rsidR="00E11CCD" w:rsidRDefault="00E11CCD" w:rsidP="00E11CCD">
      <w:pPr>
        <w:jc w:val="center"/>
        <w:rPr>
          <w:rFonts w:cstheme="minorHAnsi"/>
          <w:b/>
          <w:sz w:val="28"/>
          <w:szCs w:val="28"/>
        </w:rPr>
      </w:pPr>
      <w:r w:rsidRPr="00594CC5">
        <w:rPr>
          <w:rFonts w:cstheme="minorHAnsi"/>
          <w:b/>
          <w:sz w:val="28"/>
          <w:szCs w:val="28"/>
        </w:rPr>
        <w:t>FY2023 Local Competition</w:t>
      </w:r>
    </w:p>
    <w:p w14:paraId="00A09B4F" w14:textId="77777777" w:rsidR="00E11CCD" w:rsidRDefault="00E11CCD" w:rsidP="00E11CCD">
      <w:pPr>
        <w:jc w:val="center"/>
        <w:rPr>
          <w:rFonts w:cstheme="minorHAnsi"/>
          <w:b/>
          <w:sz w:val="28"/>
          <w:szCs w:val="28"/>
        </w:rPr>
      </w:pPr>
    </w:p>
    <w:tbl>
      <w:tblPr>
        <w:tblStyle w:val="TableGrid"/>
        <w:tblW w:w="0" w:type="auto"/>
        <w:tblLook w:val="04A0" w:firstRow="1" w:lastRow="0" w:firstColumn="1" w:lastColumn="0" w:noHBand="0" w:noVBand="1"/>
      </w:tblPr>
      <w:tblGrid>
        <w:gridCol w:w="2335"/>
        <w:gridCol w:w="7015"/>
      </w:tblGrid>
      <w:tr w:rsidR="00E11CCD" w14:paraId="6DE45489" w14:textId="77777777" w:rsidTr="00D37510">
        <w:tc>
          <w:tcPr>
            <w:tcW w:w="2335" w:type="dxa"/>
          </w:tcPr>
          <w:p w14:paraId="2C72DB59" w14:textId="77777777" w:rsidR="00E11CCD" w:rsidRPr="00842460" w:rsidRDefault="00E11CCD" w:rsidP="00D37510">
            <w:pPr>
              <w:rPr>
                <w:rFonts w:cstheme="minorHAnsi"/>
                <w:b/>
                <w:bCs/>
                <w:sz w:val="24"/>
                <w:szCs w:val="24"/>
              </w:rPr>
            </w:pPr>
            <w:r w:rsidRPr="00842460">
              <w:rPr>
                <w:rFonts w:cstheme="minorHAnsi"/>
                <w:b/>
                <w:bCs/>
                <w:sz w:val="24"/>
                <w:szCs w:val="24"/>
              </w:rPr>
              <w:t>Project Name</w:t>
            </w:r>
          </w:p>
        </w:tc>
        <w:tc>
          <w:tcPr>
            <w:tcW w:w="7015" w:type="dxa"/>
          </w:tcPr>
          <w:p w14:paraId="4D55C145" w14:textId="77777777" w:rsidR="00E11CCD" w:rsidRDefault="00E11CCD" w:rsidP="00D37510">
            <w:pPr>
              <w:jc w:val="center"/>
              <w:rPr>
                <w:rFonts w:cstheme="minorHAnsi"/>
                <w:sz w:val="28"/>
                <w:szCs w:val="28"/>
              </w:rPr>
            </w:pPr>
          </w:p>
        </w:tc>
      </w:tr>
      <w:tr w:rsidR="00E11CCD" w14:paraId="09BFCFF9" w14:textId="77777777" w:rsidTr="00D37510">
        <w:tc>
          <w:tcPr>
            <w:tcW w:w="2335" w:type="dxa"/>
          </w:tcPr>
          <w:p w14:paraId="6B8BF38B" w14:textId="77777777" w:rsidR="00E11CCD" w:rsidRPr="00842460" w:rsidRDefault="00E11CCD" w:rsidP="00D37510">
            <w:pPr>
              <w:rPr>
                <w:rFonts w:cstheme="minorHAnsi"/>
                <w:b/>
                <w:bCs/>
                <w:sz w:val="24"/>
                <w:szCs w:val="24"/>
              </w:rPr>
            </w:pPr>
            <w:r w:rsidRPr="00842460">
              <w:rPr>
                <w:rFonts w:cstheme="minorHAnsi"/>
                <w:b/>
                <w:bCs/>
                <w:sz w:val="24"/>
                <w:szCs w:val="24"/>
              </w:rPr>
              <w:t>Project Applicant</w:t>
            </w:r>
          </w:p>
        </w:tc>
        <w:tc>
          <w:tcPr>
            <w:tcW w:w="7015" w:type="dxa"/>
          </w:tcPr>
          <w:p w14:paraId="730B0B5C" w14:textId="77777777" w:rsidR="00E11CCD" w:rsidRDefault="00E11CCD" w:rsidP="00D37510">
            <w:pPr>
              <w:jc w:val="center"/>
              <w:rPr>
                <w:rFonts w:cstheme="minorHAnsi"/>
                <w:sz w:val="28"/>
                <w:szCs w:val="28"/>
              </w:rPr>
            </w:pPr>
          </w:p>
        </w:tc>
      </w:tr>
    </w:tbl>
    <w:p w14:paraId="1E9A2733" w14:textId="794E2312" w:rsidR="00E11CCD" w:rsidRDefault="00E11CCD" w:rsidP="00E11CCD">
      <w:pPr>
        <w:jc w:val="center"/>
        <w:rPr>
          <w:rFonts w:cstheme="minorHAnsi"/>
          <w:i/>
          <w:iCs/>
          <w:sz w:val="24"/>
          <w:szCs w:val="24"/>
        </w:rPr>
      </w:pPr>
      <w:r w:rsidRPr="00D7529A">
        <w:rPr>
          <w:rFonts w:cstheme="minorHAnsi"/>
          <w:i/>
          <w:iCs/>
          <w:sz w:val="24"/>
          <w:szCs w:val="24"/>
        </w:rPr>
        <w:t xml:space="preserve">Project </w:t>
      </w:r>
      <w:r w:rsidR="007C18E3">
        <w:rPr>
          <w:rFonts w:cstheme="minorHAnsi"/>
          <w:i/>
          <w:iCs/>
          <w:sz w:val="24"/>
          <w:szCs w:val="24"/>
        </w:rPr>
        <w:t>N</w:t>
      </w:r>
      <w:r w:rsidRPr="00D7529A">
        <w:rPr>
          <w:rFonts w:cstheme="minorHAnsi"/>
          <w:i/>
          <w:iCs/>
          <w:sz w:val="24"/>
          <w:szCs w:val="24"/>
        </w:rPr>
        <w:t>ame and Applicant Name MUST be listed as they appear in e-snaps</w:t>
      </w:r>
    </w:p>
    <w:p w14:paraId="1ADE9BA8" w14:textId="77777777" w:rsidR="00E11CCD" w:rsidRPr="00D7529A" w:rsidRDefault="00E11CCD" w:rsidP="00E11CCD">
      <w:pPr>
        <w:jc w:val="center"/>
        <w:rPr>
          <w:rFonts w:cstheme="minorHAnsi"/>
          <w:i/>
          <w:iCs/>
          <w:sz w:val="24"/>
          <w:szCs w:val="24"/>
        </w:rPr>
      </w:pPr>
      <w:r>
        <w:rPr>
          <w:rFonts w:cstheme="minorHAnsi"/>
          <w:i/>
          <w:iCs/>
          <w:sz w:val="24"/>
          <w:szCs w:val="24"/>
        </w:rPr>
        <w:t>A Supplemental Application MUST be submitted for each project</w:t>
      </w:r>
    </w:p>
    <w:p w14:paraId="51FD6BB6" w14:textId="77777777" w:rsidR="00ED7ACC" w:rsidRPr="00594CC5" w:rsidRDefault="00ED7ACC" w:rsidP="00B610D5">
      <w:pPr>
        <w:pStyle w:val="NoSpacing"/>
        <w:rPr>
          <w:rFonts w:cstheme="minorHAnsi"/>
          <w:b/>
          <w:bCs/>
          <w:sz w:val="24"/>
          <w:szCs w:val="24"/>
        </w:rPr>
      </w:pPr>
    </w:p>
    <w:p w14:paraId="1EF76C92" w14:textId="005A86C4" w:rsidR="001E3F77" w:rsidRPr="00594CC5" w:rsidRDefault="001E3F77" w:rsidP="001E3F77">
      <w:pPr>
        <w:pStyle w:val="NoSpacing"/>
        <w:rPr>
          <w:rFonts w:cstheme="minorHAnsi"/>
          <w:b/>
          <w:bCs/>
          <w:sz w:val="24"/>
          <w:szCs w:val="24"/>
        </w:rPr>
      </w:pPr>
      <w:r>
        <w:rPr>
          <w:rFonts w:cstheme="minorHAnsi"/>
          <w:b/>
          <w:bCs/>
          <w:sz w:val="24"/>
          <w:szCs w:val="24"/>
        </w:rPr>
        <w:t xml:space="preserve">Question 1: </w:t>
      </w:r>
      <w:r w:rsidRPr="00594CC5">
        <w:rPr>
          <w:rFonts w:cstheme="minorHAnsi"/>
          <w:b/>
          <w:bCs/>
          <w:sz w:val="24"/>
          <w:szCs w:val="24"/>
        </w:rPr>
        <w:t xml:space="preserve">DV </w:t>
      </w:r>
      <w:r w:rsidR="00A7559F">
        <w:rPr>
          <w:rFonts w:cstheme="minorHAnsi"/>
          <w:b/>
          <w:bCs/>
          <w:sz w:val="24"/>
          <w:szCs w:val="24"/>
        </w:rPr>
        <w:t xml:space="preserve">Projects </w:t>
      </w:r>
      <w:r w:rsidRPr="00594CC5">
        <w:rPr>
          <w:rFonts w:cstheme="minorHAnsi"/>
          <w:b/>
          <w:bCs/>
          <w:sz w:val="24"/>
          <w:szCs w:val="24"/>
        </w:rPr>
        <w:t xml:space="preserve">Only - Comparable </w:t>
      </w:r>
      <w:r w:rsidR="00A7559F">
        <w:rPr>
          <w:rFonts w:cstheme="minorHAnsi"/>
          <w:b/>
          <w:bCs/>
          <w:sz w:val="24"/>
          <w:szCs w:val="24"/>
        </w:rPr>
        <w:t>D</w:t>
      </w:r>
      <w:r w:rsidRPr="00594CC5">
        <w:rPr>
          <w:rFonts w:cstheme="minorHAnsi"/>
          <w:b/>
          <w:bCs/>
          <w:sz w:val="24"/>
          <w:szCs w:val="24"/>
        </w:rPr>
        <w:t>atabase and Client Safety</w:t>
      </w:r>
    </w:p>
    <w:p w14:paraId="7131B9D2" w14:textId="7B2EF5B2" w:rsidR="00D2671A" w:rsidRDefault="001E3F77" w:rsidP="001E3F77">
      <w:pPr>
        <w:pStyle w:val="NoSpacing"/>
        <w:rPr>
          <w:rFonts w:cstheme="minorHAnsi"/>
          <w:b/>
          <w:bCs/>
          <w:sz w:val="24"/>
          <w:szCs w:val="24"/>
        </w:rPr>
      </w:pPr>
      <w:r w:rsidRPr="00594CC5">
        <w:rPr>
          <w:rFonts w:cstheme="minorHAnsi"/>
          <w:sz w:val="24"/>
          <w:szCs w:val="24"/>
        </w:rPr>
        <w:t>Describe how you</w:t>
      </w:r>
      <w:r w:rsidR="00867F87">
        <w:rPr>
          <w:rFonts w:cstheme="minorHAnsi"/>
          <w:sz w:val="24"/>
          <w:szCs w:val="24"/>
        </w:rPr>
        <w:t>r project</w:t>
      </w:r>
      <w:r w:rsidRPr="00594CC5">
        <w:rPr>
          <w:rFonts w:cstheme="minorHAnsi"/>
          <w:sz w:val="24"/>
          <w:szCs w:val="24"/>
        </w:rPr>
        <w:t xml:space="preserve"> improved the safety of your clients and how you used data or other information to track and document improved safety</w:t>
      </w:r>
      <w:r w:rsidR="00A503FE">
        <w:rPr>
          <w:rFonts w:cstheme="minorHAnsi"/>
          <w:sz w:val="24"/>
          <w:szCs w:val="24"/>
        </w:rPr>
        <w:t xml:space="preserve"> </w:t>
      </w:r>
      <w:r>
        <w:rPr>
          <w:rFonts w:cstheme="minorHAnsi"/>
          <w:sz w:val="24"/>
          <w:szCs w:val="24"/>
        </w:rPr>
        <w:t>(suggested</w:t>
      </w:r>
      <w:r w:rsidR="00332A04">
        <w:rPr>
          <w:rFonts w:cstheme="minorHAnsi"/>
          <w:sz w:val="24"/>
          <w:szCs w:val="24"/>
        </w:rPr>
        <w:t xml:space="preserve"> </w:t>
      </w:r>
      <w:r w:rsidR="00A503FE">
        <w:rPr>
          <w:rFonts w:cstheme="minorHAnsi"/>
          <w:sz w:val="24"/>
          <w:szCs w:val="24"/>
        </w:rPr>
        <w:t>maximum of 200 words or less).</w:t>
      </w:r>
      <w:r w:rsidRPr="00594CC5">
        <w:rPr>
          <w:rFonts w:cstheme="minorHAnsi"/>
          <w:sz w:val="24"/>
          <w:szCs w:val="24"/>
        </w:rPr>
        <w:t xml:space="preserve">  </w:t>
      </w:r>
    </w:p>
    <w:p w14:paraId="68A7412E" w14:textId="77777777" w:rsidR="005C3F3B" w:rsidRPr="00594CC5" w:rsidRDefault="005C3F3B" w:rsidP="00B610D5">
      <w:pPr>
        <w:pStyle w:val="NoSpacing"/>
        <w:rPr>
          <w:rFonts w:cstheme="minorHAnsi"/>
          <w:sz w:val="24"/>
          <w:szCs w:val="24"/>
        </w:rPr>
      </w:pPr>
    </w:p>
    <w:p w14:paraId="64363E55" w14:textId="69E8F3DD" w:rsidR="00FF4A99" w:rsidRPr="00594CC5" w:rsidRDefault="00FF4A99" w:rsidP="00FF4A99">
      <w:pPr>
        <w:pStyle w:val="NoSpacing"/>
        <w:rPr>
          <w:rFonts w:cstheme="minorHAnsi"/>
          <w:b/>
          <w:sz w:val="24"/>
          <w:szCs w:val="24"/>
        </w:rPr>
      </w:pPr>
      <w:r w:rsidRPr="00594CC5">
        <w:rPr>
          <w:rFonts w:cstheme="minorHAnsi"/>
          <w:b/>
          <w:sz w:val="24"/>
          <w:szCs w:val="24"/>
        </w:rPr>
        <w:t xml:space="preserve">Question </w:t>
      </w:r>
      <w:r>
        <w:rPr>
          <w:rFonts w:cstheme="minorHAnsi"/>
          <w:b/>
          <w:sz w:val="24"/>
          <w:szCs w:val="24"/>
        </w:rPr>
        <w:t>2</w:t>
      </w:r>
      <w:r w:rsidRPr="00594CC5">
        <w:rPr>
          <w:rFonts w:cstheme="minorHAnsi"/>
          <w:b/>
          <w:sz w:val="24"/>
          <w:szCs w:val="24"/>
        </w:rPr>
        <w:t xml:space="preserve">: </w:t>
      </w:r>
      <w:r>
        <w:rPr>
          <w:rFonts w:cstheme="minorHAnsi"/>
          <w:b/>
          <w:sz w:val="24"/>
          <w:szCs w:val="24"/>
        </w:rPr>
        <w:t>Local</w:t>
      </w:r>
      <w:r w:rsidRPr="00594CC5">
        <w:rPr>
          <w:rFonts w:cstheme="minorHAnsi"/>
          <w:b/>
          <w:sz w:val="24"/>
          <w:szCs w:val="24"/>
        </w:rPr>
        <w:t xml:space="preserve"> CoC Participation</w:t>
      </w:r>
      <w:r w:rsidR="00986FC5">
        <w:rPr>
          <w:rFonts w:cstheme="minorHAnsi"/>
          <w:b/>
          <w:sz w:val="24"/>
          <w:szCs w:val="24"/>
        </w:rPr>
        <w:t xml:space="preserve"> and Community Engagement</w:t>
      </w:r>
    </w:p>
    <w:p w14:paraId="10023BE4" w14:textId="004C5223" w:rsidR="00FF4A99" w:rsidRPr="00594CC5" w:rsidRDefault="00FF4A99" w:rsidP="00FD6B72">
      <w:pPr>
        <w:pStyle w:val="NoSpacing"/>
        <w:spacing w:after="240"/>
        <w:rPr>
          <w:rFonts w:cstheme="minorHAnsi"/>
          <w:bCs/>
          <w:sz w:val="24"/>
          <w:szCs w:val="24"/>
        </w:rPr>
      </w:pPr>
      <w:r w:rsidRPr="00594CC5">
        <w:rPr>
          <w:rFonts w:cstheme="minorHAnsi"/>
          <w:bCs/>
          <w:sz w:val="24"/>
          <w:szCs w:val="24"/>
        </w:rPr>
        <w:t xml:space="preserve">Did a representative(s) of the applicant agency participate in any of the following </w:t>
      </w:r>
      <w:r w:rsidR="00986FC5">
        <w:rPr>
          <w:rFonts w:cstheme="minorHAnsi"/>
          <w:bCs/>
          <w:sz w:val="24"/>
          <w:szCs w:val="24"/>
        </w:rPr>
        <w:t>Local</w:t>
      </w:r>
      <w:r w:rsidRPr="00594CC5">
        <w:rPr>
          <w:rFonts w:cstheme="minorHAnsi"/>
          <w:bCs/>
          <w:sz w:val="24"/>
          <w:szCs w:val="24"/>
        </w:rPr>
        <w:t xml:space="preserve"> CoC </w:t>
      </w:r>
      <w:r w:rsidR="00986FC5">
        <w:rPr>
          <w:rFonts w:cstheme="minorHAnsi"/>
          <w:bCs/>
          <w:sz w:val="24"/>
          <w:szCs w:val="24"/>
        </w:rPr>
        <w:t xml:space="preserve">or Community Planning </w:t>
      </w:r>
      <w:r w:rsidRPr="00594CC5">
        <w:rPr>
          <w:rFonts w:cstheme="minorHAnsi"/>
          <w:bCs/>
          <w:sz w:val="24"/>
          <w:szCs w:val="24"/>
        </w:rPr>
        <w:t>activities:</w:t>
      </w:r>
    </w:p>
    <w:p w14:paraId="40C05AB7" w14:textId="19B9AA42" w:rsidR="00FF4A99" w:rsidRPr="00594CC5" w:rsidRDefault="00000000" w:rsidP="00FF4A99">
      <w:pPr>
        <w:ind w:left="720"/>
        <w:rPr>
          <w:rFonts w:cstheme="minorHAnsi"/>
          <w:sz w:val="24"/>
          <w:szCs w:val="24"/>
        </w:rPr>
      </w:pPr>
      <w:sdt>
        <w:sdtPr>
          <w:rPr>
            <w:rFonts w:cstheme="minorHAnsi"/>
            <w:sz w:val="24"/>
            <w:szCs w:val="24"/>
          </w:rPr>
          <w:id w:val="1712836577"/>
          <w14:checkbox>
            <w14:checked w14:val="0"/>
            <w14:checkedState w14:val="2612" w14:font="MS Gothic"/>
            <w14:uncheckedState w14:val="2610" w14:font="MS Gothic"/>
          </w14:checkbox>
        </w:sdtPr>
        <w:sdtContent>
          <w:r w:rsidR="00FF4A99" w:rsidRPr="00594CC5">
            <w:rPr>
              <w:rFonts w:ascii="Segoe UI Symbol" w:eastAsia="MS Gothic" w:hAnsi="Segoe UI Symbol" w:cs="Segoe UI Symbol"/>
              <w:sz w:val="24"/>
              <w:szCs w:val="24"/>
            </w:rPr>
            <w:t>☐</w:t>
          </w:r>
        </w:sdtContent>
      </w:sdt>
      <w:r w:rsidR="00FF4A99" w:rsidRPr="00594CC5">
        <w:rPr>
          <w:rFonts w:cstheme="minorHAnsi"/>
          <w:sz w:val="24"/>
          <w:szCs w:val="24"/>
        </w:rPr>
        <w:t xml:space="preserve"> </w:t>
      </w:r>
      <w:r w:rsidR="00A7559F">
        <w:rPr>
          <w:rFonts w:cstheme="minorHAnsi"/>
          <w:sz w:val="24"/>
          <w:szCs w:val="24"/>
        </w:rPr>
        <w:t>Local CoC Meetings</w:t>
      </w:r>
      <w:r w:rsidR="00AD0756">
        <w:rPr>
          <w:rFonts w:cstheme="minorHAnsi"/>
          <w:sz w:val="24"/>
          <w:szCs w:val="24"/>
        </w:rPr>
        <w:t>/Community Planning Meetings</w:t>
      </w:r>
    </w:p>
    <w:p w14:paraId="2E6503DC" w14:textId="0716DF1D" w:rsidR="00FF4A99" w:rsidRPr="00594CC5" w:rsidRDefault="00000000" w:rsidP="00FF4A99">
      <w:pPr>
        <w:ind w:left="720"/>
        <w:rPr>
          <w:rFonts w:cstheme="minorHAnsi"/>
          <w:sz w:val="24"/>
          <w:szCs w:val="24"/>
        </w:rPr>
      </w:pPr>
      <w:sdt>
        <w:sdtPr>
          <w:rPr>
            <w:rFonts w:cstheme="minorHAnsi"/>
            <w:sz w:val="24"/>
            <w:szCs w:val="24"/>
          </w:rPr>
          <w:id w:val="1263422781"/>
          <w14:checkbox>
            <w14:checked w14:val="0"/>
            <w14:checkedState w14:val="2612" w14:font="MS Gothic"/>
            <w14:uncheckedState w14:val="2610" w14:font="MS Gothic"/>
          </w14:checkbox>
        </w:sdtPr>
        <w:sdtContent>
          <w:r w:rsidR="00FF4A99" w:rsidRPr="00594CC5">
            <w:rPr>
              <w:rFonts w:ascii="Segoe UI Symbol" w:eastAsia="MS Gothic" w:hAnsi="Segoe UI Symbol" w:cs="Segoe UI Symbol"/>
              <w:sz w:val="24"/>
              <w:szCs w:val="24"/>
            </w:rPr>
            <w:t>☐</w:t>
          </w:r>
        </w:sdtContent>
      </w:sdt>
      <w:r w:rsidR="00FF4A99" w:rsidRPr="00594CC5">
        <w:rPr>
          <w:rFonts w:cstheme="minorHAnsi"/>
          <w:sz w:val="24"/>
          <w:szCs w:val="24"/>
        </w:rPr>
        <w:t xml:space="preserve"> </w:t>
      </w:r>
      <w:r w:rsidR="00AD0756">
        <w:rPr>
          <w:rFonts w:cstheme="minorHAnsi"/>
          <w:sz w:val="24"/>
          <w:szCs w:val="24"/>
        </w:rPr>
        <w:t>CES Case Consultation</w:t>
      </w:r>
    </w:p>
    <w:p w14:paraId="7451DF8B" w14:textId="1B292041" w:rsidR="00FF4A99" w:rsidRPr="00594CC5" w:rsidRDefault="00000000" w:rsidP="00FF4A99">
      <w:pPr>
        <w:ind w:left="720"/>
        <w:rPr>
          <w:rFonts w:cstheme="minorHAnsi"/>
          <w:sz w:val="24"/>
          <w:szCs w:val="24"/>
        </w:rPr>
      </w:pPr>
      <w:sdt>
        <w:sdtPr>
          <w:rPr>
            <w:rFonts w:cstheme="minorHAnsi"/>
            <w:sz w:val="24"/>
            <w:szCs w:val="24"/>
          </w:rPr>
          <w:id w:val="1969624126"/>
          <w14:checkbox>
            <w14:checked w14:val="0"/>
            <w14:checkedState w14:val="2612" w14:font="MS Gothic"/>
            <w14:uncheckedState w14:val="2610" w14:font="MS Gothic"/>
          </w14:checkbox>
        </w:sdtPr>
        <w:sdtContent>
          <w:r w:rsidR="007342EB">
            <w:rPr>
              <w:rFonts w:ascii="MS Gothic" w:eastAsia="MS Gothic" w:hAnsi="MS Gothic" w:cstheme="minorHAnsi" w:hint="eastAsia"/>
              <w:sz w:val="24"/>
              <w:szCs w:val="24"/>
            </w:rPr>
            <w:t>☐</w:t>
          </w:r>
        </w:sdtContent>
      </w:sdt>
      <w:r w:rsidR="00FF4A99" w:rsidRPr="00594CC5">
        <w:rPr>
          <w:rFonts w:cstheme="minorHAnsi"/>
          <w:sz w:val="24"/>
          <w:szCs w:val="24"/>
        </w:rPr>
        <w:t xml:space="preserve"> </w:t>
      </w:r>
      <w:r w:rsidR="00AD0756">
        <w:rPr>
          <w:rFonts w:cstheme="minorHAnsi"/>
          <w:sz w:val="24"/>
          <w:szCs w:val="24"/>
        </w:rPr>
        <w:t>Other</w:t>
      </w:r>
      <w:r w:rsidR="00FD6B72">
        <w:rPr>
          <w:rFonts w:cstheme="minorHAnsi"/>
          <w:sz w:val="24"/>
          <w:szCs w:val="24"/>
        </w:rPr>
        <w:t xml:space="preserve"> </w:t>
      </w:r>
      <w:r w:rsidR="007342EB">
        <w:rPr>
          <w:rFonts w:cstheme="minorHAnsi"/>
          <w:sz w:val="24"/>
          <w:szCs w:val="24"/>
        </w:rPr>
        <w:t>(please describe):</w:t>
      </w:r>
      <w:r w:rsidR="00FF4A99" w:rsidRPr="00594CC5">
        <w:rPr>
          <w:rFonts w:cstheme="minorHAnsi"/>
          <w:sz w:val="24"/>
          <w:szCs w:val="24"/>
        </w:rPr>
        <w:t xml:space="preserve"> </w:t>
      </w:r>
    </w:p>
    <w:p w14:paraId="0D8B4612" w14:textId="77777777" w:rsidR="00FF4A99" w:rsidRDefault="00FF4A99" w:rsidP="00B610D5">
      <w:pPr>
        <w:pStyle w:val="NoSpacing"/>
        <w:rPr>
          <w:rFonts w:cstheme="minorHAnsi"/>
          <w:b/>
          <w:sz w:val="24"/>
          <w:szCs w:val="24"/>
        </w:rPr>
      </w:pPr>
    </w:p>
    <w:p w14:paraId="1C41F78B" w14:textId="1F0E9588" w:rsidR="00BE2AB2" w:rsidRPr="00594CC5" w:rsidRDefault="00BE2AB2" w:rsidP="00B610D5">
      <w:pPr>
        <w:pStyle w:val="NoSpacing"/>
        <w:rPr>
          <w:rFonts w:cstheme="minorHAnsi"/>
          <w:b/>
          <w:sz w:val="24"/>
          <w:szCs w:val="24"/>
        </w:rPr>
      </w:pPr>
      <w:r w:rsidRPr="00594CC5">
        <w:rPr>
          <w:rFonts w:cstheme="minorHAnsi"/>
          <w:b/>
          <w:sz w:val="24"/>
          <w:szCs w:val="24"/>
        </w:rPr>
        <w:t xml:space="preserve">Question </w:t>
      </w:r>
      <w:r w:rsidR="00FF4A99">
        <w:rPr>
          <w:rFonts w:cstheme="minorHAnsi"/>
          <w:b/>
          <w:sz w:val="24"/>
          <w:szCs w:val="24"/>
        </w:rPr>
        <w:t>3</w:t>
      </w:r>
      <w:r w:rsidRPr="00594CC5">
        <w:rPr>
          <w:rFonts w:cstheme="minorHAnsi"/>
          <w:b/>
          <w:sz w:val="24"/>
          <w:szCs w:val="24"/>
        </w:rPr>
        <w:t>: Statewide CoC Participation</w:t>
      </w:r>
    </w:p>
    <w:p w14:paraId="12D31108" w14:textId="7A0EB69D" w:rsidR="00BE2AB2" w:rsidRPr="00594CC5" w:rsidRDefault="007726D9" w:rsidP="00FD6B72">
      <w:pPr>
        <w:pStyle w:val="NoSpacing"/>
        <w:spacing w:after="240"/>
        <w:rPr>
          <w:rFonts w:cstheme="minorHAnsi"/>
          <w:bCs/>
          <w:sz w:val="24"/>
          <w:szCs w:val="24"/>
        </w:rPr>
      </w:pPr>
      <w:r w:rsidRPr="00594CC5">
        <w:rPr>
          <w:rFonts w:cstheme="minorHAnsi"/>
          <w:bCs/>
          <w:sz w:val="24"/>
          <w:szCs w:val="24"/>
        </w:rPr>
        <w:t>Did</w:t>
      </w:r>
      <w:r w:rsidR="00E57740" w:rsidRPr="00594CC5">
        <w:rPr>
          <w:rFonts w:cstheme="minorHAnsi"/>
          <w:bCs/>
          <w:sz w:val="24"/>
          <w:szCs w:val="24"/>
        </w:rPr>
        <w:t xml:space="preserve"> a</w:t>
      </w:r>
      <w:r w:rsidRPr="00594CC5">
        <w:rPr>
          <w:rFonts w:cstheme="minorHAnsi"/>
          <w:bCs/>
          <w:sz w:val="24"/>
          <w:szCs w:val="24"/>
        </w:rPr>
        <w:t xml:space="preserve"> representative</w:t>
      </w:r>
      <w:r w:rsidR="00E57740" w:rsidRPr="00594CC5">
        <w:rPr>
          <w:rFonts w:cstheme="minorHAnsi"/>
          <w:bCs/>
          <w:sz w:val="24"/>
          <w:szCs w:val="24"/>
        </w:rPr>
        <w:t>(s)</w:t>
      </w:r>
      <w:r w:rsidRPr="00594CC5">
        <w:rPr>
          <w:rFonts w:cstheme="minorHAnsi"/>
          <w:bCs/>
          <w:sz w:val="24"/>
          <w:szCs w:val="24"/>
        </w:rPr>
        <w:t xml:space="preserve"> of the applicant agency</w:t>
      </w:r>
      <w:r w:rsidR="00E57740" w:rsidRPr="00594CC5">
        <w:rPr>
          <w:rFonts w:cstheme="minorHAnsi"/>
          <w:bCs/>
          <w:sz w:val="24"/>
          <w:szCs w:val="24"/>
        </w:rPr>
        <w:t xml:space="preserve"> participate in any of the following Statewide CoC activities:</w:t>
      </w:r>
    </w:p>
    <w:p w14:paraId="17D5E9DB" w14:textId="05A7E89B" w:rsidR="00DE0907" w:rsidRPr="00594CC5" w:rsidRDefault="00000000" w:rsidP="00DE0907">
      <w:pPr>
        <w:ind w:left="720"/>
        <w:rPr>
          <w:rFonts w:cstheme="minorHAnsi"/>
          <w:sz w:val="24"/>
          <w:szCs w:val="24"/>
        </w:rPr>
      </w:pPr>
      <w:sdt>
        <w:sdtPr>
          <w:rPr>
            <w:rFonts w:cstheme="minorHAnsi"/>
            <w:sz w:val="24"/>
            <w:szCs w:val="24"/>
          </w:rPr>
          <w:id w:val="631838313"/>
          <w14:checkbox>
            <w14:checked w14:val="0"/>
            <w14:checkedState w14:val="2612" w14:font="MS Gothic"/>
            <w14:uncheckedState w14:val="2610" w14:font="MS Gothic"/>
          </w14:checkbox>
        </w:sdtPr>
        <w:sdtContent>
          <w:r w:rsidR="00DE0907" w:rsidRPr="00594CC5">
            <w:rPr>
              <w:rFonts w:ascii="Segoe UI Symbol" w:eastAsia="MS Gothic" w:hAnsi="Segoe UI Symbol" w:cs="Segoe UI Symbol"/>
              <w:sz w:val="24"/>
              <w:szCs w:val="24"/>
            </w:rPr>
            <w:t>☐</w:t>
          </w:r>
        </w:sdtContent>
      </w:sdt>
      <w:r w:rsidR="00DE0907" w:rsidRPr="00594CC5">
        <w:rPr>
          <w:rFonts w:cstheme="minorHAnsi"/>
          <w:sz w:val="24"/>
          <w:szCs w:val="24"/>
        </w:rPr>
        <w:t xml:space="preserve"> Annual Meeting</w:t>
      </w:r>
    </w:p>
    <w:p w14:paraId="04792F6F" w14:textId="62565944" w:rsidR="00DE0907" w:rsidRPr="00594CC5" w:rsidRDefault="00000000" w:rsidP="00DE0907">
      <w:pPr>
        <w:ind w:left="720"/>
        <w:rPr>
          <w:rFonts w:cstheme="minorHAnsi"/>
          <w:sz w:val="24"/>
          <w:szCs w:val="24"/>
        </w:rPr>
      </w:pPr>
      <w:sdt>
        <w:sdtPr>
          <w:rPr>
            <w:rFonts w:cstheme="minorHAnsi"/>
            <w:sz w:val="24"/>
            <w:szCs w:val="24"/>
          </w:rPr>
          <w:id w:val="-1113823683"/>
          <w14:checkbox>
            <w14:checked w14:val="0"/>
            <w14:checkedState w14:val="2612" w14:font="MS Gothic"/>
            <w14:uncheckedState w14:val="2610" w14:font="MS Gothic"/>
          </w14:checkbox>
        </w:sdtPr>
        <w:sdtContent>
          <w:r w:rsidR="00DE0907" w:rsidRPr="00594CC5">
            <w:rPr>
              <w:rFonts w:ascii="Segoe UI Symbol" w:eastAsia="MS Gothic" w:hAnsi="Segoe UI Symbol" w:cs="Segoe UI Symbol"/>
              <w:sz w:val="24"/>
              <w:szCs w:val="24"/>
            </w:rPr>
            <w:t>☐</w:t>
          </w:r>
        </w:sdtContent>
      </w:sdt>
      <w:r w:rsidR="00DE0907" w:rsidRPr="00594CC5">
        <w:rPr>
          <w:rFonts w:cstheme="minorHAnsi"/>
          <w:sz w:val="24"/>
          <w:szCs w:val="24"/>
        </w:rPr>
        <w:t xml:space="preserve"> </w:t>
      </w:r>
      <w:r w:rsidR="009734F9" w:rsidRPr="00594CC5">
        <w:rPr>
          <w:rFonts w:cstheme="minorHAnsi"/>
          <w:sz w:val="24"/>
          <w:szCs w:val="24"/>
        </w:rPr>
        <w:t>Standing Committee (HMIS Data, CES Local Leads</w:t>
      </w:r>
      <w:r w:rsidR="00FB1DBA" w:rsidRPr="00594CC5">
        <w:rPr>
          <w:rFonts w:cstheme="minorHAnsi"/>
          <w:sz w:val="24"/>
          <w:szCs w:val="24"/>
        </w:rPr>
        <w:t>/PIT, NOFO Planning, or Scorecard)</w:t>
      </w:r>
    </w:p>
    <w:p w14:paraId="381D63A1" w14:textId="25B4FE54" w:rsidR="00DE0907" w:rsidRPr="00594CC5" w:rsidRDefault="00000000" w:rsidP="00DE0907">
      <w:pPr>
        <w:ind w:left="720"/>
        <w:rPr>
          <w:rFonts w:cstheme="minorHAnsi"/>
          <w:sz w:val="24"/>
          <w:szCs w:val="24"/>
        </w:rPr>
      </w:pPr>
      <w:sdt>
        <w:sdtPr>
          <w:rPr>
            <w:rFonts w:cstheme="minorHAnsi"/>
            <w:sz w:val="24"/>
            <w:szCs w:val="24"/>
          </w:rPr>
          <w:id w:val="145565568"/>
          <w14:checkbox>
            <w14:checked w14:val="0"/>
            <w14:checkedState w14:val="2612" w14:font="MS Gothic"/>
            <w14:uncheckedState w14:val="2610" w14:font="MS Gothic"/>
          </w14:checkbox>
        </w:sdtPr>
        <w:sdtContent>
          <w:r w:rsidR="00DE0907" w:rsidRPr="00594CC5">
            <w:rPr>
              <w:rFonts w:ascii="Segoe UI Symbol" w:eastAsia="MS Gothic" w:hAnsi="Segoe UI Symbol" w:cs="Segoe UI Symbol"/>
              <w:sz w:val="24"/>
              <w:szCs w:val="24"/>
            </w:rPr>
            <w:t>☐</w:t>
          </w:r>
        </w:sdtContent>
      </w:sdt>
      <w:r w:rsidR="00DE0907" w:rsidRPr="00594CC5">
        <w:rPr>
          <w:rFonts w:cstheme="minorHAnsi"/>
          <w:sz w:val="24"/>
          <w:szCs w:val="24"/>
        </w:rPr>
        <w:t xml:space="preserve"> </w:t>
      </w:r>
      <w:r w:rsidR="0034071B" w:rsidRPr="00594CC5">
        <w:rPr>
          <w:rFonts w:cstheme="minorHAnsi"/>
          <w:sz w:val="24"/>
          <w:szCs w:val="24"/>
        </w:rPr>
        <w:t>Special Committee (Ad Hoc Governance Steering or MERA Response)</w:t>
      </w:r>
      <w:r w:rsidR="00DE0907" w:rsidRPr="00594CC5">
        <w:rPr>
          <w:rFonts w:cstheme="minorHAnsi"/>
          <w:sz w:val="24"/>
          <w:szCs w:val="24"/>
        </w:rPr>
        <w:t xml:space="preserve"> </w:t>
      </w:r>
    </w:p>
    <w:p w14:paraId="2755E5FD" w14:textId="7E269F6E" w:rsidR="0034071B" w:rsidRPr="00594CC5" w:rsidRDefault="00DE0907" w:rsidP="0034071B">
      <w:pPr>
        <w:ind w:left="720"/>
        <w:rPr>
          <w:rFonts w:cstheme="minorHAnsi"/>
          <w:sz w:val="24"/>
          <w:szCs w:val="24"/>
        </w:rPr>
      </w:pPr>
      <w:r w:rsidRPr="00594CC5">
        <w:rPr>
          <w:rFonts w:cstheme="minorHAnsi"/>
          <w:sz w:val="24"/>
          <w:szCs w:val="24"/>
        </w:rPr>
        <w:tab/>
      </w:r>
      <w:r w:rsidRPr="00594CC5">
        <w:rPr>
          <w:rFonts w:cstheme="minorHAnsi"/>
          <w:sz w:val="24"/>
          <w:szCs w:val="24"/>
        </w:rPr>
        <w:tab/>
      </w:r>
      <w:r w:rsidRPr="00594CC5">
        <w:rPr>
          <w:rFonts w:cstheme="minorHAnsi"/>
          <w:sz w:val="24"/>
          <w:szCs w:val="24"/>
        </w:rPr>
        <w:tab/>
      </w:r>
      <w:r w:rsidRPr="00594CC5">
        <w:rPr>
          <w:rFonts w:cstheme="minorHAnsi"/>
          <w:sz w:val="24"/>
          <w:szCs w:val="24"/>
        </w:rPr>
        <w:tab/>
      </w:r>
    </w:p>
    <w:p w14:paraId="7131B9D7" w14:textId="13E44D94" w:rsidR="00581EE8" w:rsidRPr="00594CC5" w:rsidRDefault="002A58E5" w:rsidP="00B610D5">
      <w:pPr>
        <w:pStyle w:val="NoSpacing"/>
        <w:rPr>
          <w:rFonts w:cstheme="minorHAnsi"/>
          <w:b/>
          <w:sz w:val="24"/>
          <w:szCs w:val="24"/>
        </w:rPr>
      </w:pPr>
      <w:r w:rsidRPr="00594CC5">
        <w:rPr>
          <w:rFonts w:cstheme="minorHAnsi"/>
          <w:b/>
          <w:sz w:val="24"/>
          <w:szCs w:val="24"/>
        </w:rPr>
        <w:t xml:space="preserve">Question </w:t>
      </w:r>
      <w:r w:rsidR="00FF4A99">
        <w:rPr>
          <w:rFonts w:cstheme="minorHAnsi"/>
          <w:b/>
          <w:sz w:val="24"/>
          <w:szCs w:val="24"/>
        </w:rPr>
        <w:t>4</w:t>
      </w:r>
      <w:r w:rsidR="001F1A10" w:rsidRPr="00594CC5">
        <w:rPr>
          <w:rFonts w:cstheme="minorHAnsi"/>
          <w:b/>
          <w:sz w:val="24"/>
          <w:szCs w:val="24"/>
        </w:rPr>
        <w:t>:</w:t>
      </w:r>
      <w:r w:rsidRPr="00594CC5">
        <w:rPr>
          <w:rFonts w:cstheme="minorHAnsi"/>
          <w:b/>
          <w:sz w:val="24"/>
          <w:szCs w:val="24"/>
        </w:rPr>
        <w:t xml:space="preserve"> </w:t>
      </w:r>
      <w:r w:rsidR="00581EE8" w:rsidRPr="00594CC5">
        <w:rPr>
          <w:rFonts w:cstheme="minorHAnsi"/>
          <w:b/>
          <w:sz w:val="24"/>
          <w:szCs w:val="24"/>
        </w:rPr>
        <w:t>Needs and Gaps Analysis / Project Prioritization</w:t>
      </w:r>
    </w:p>
    <w:p w14:paraId="0349C58E" w14:textId="507C2ABA" w:rsidR="0035656F" w:rsidRPr="00594CC5" w:rsidRDefault="008C0CA8" w:rsidP="00B610D5">
      <w:pPr>
        <w:pStyle w:val="NoSpacing"/>
        <w:rPr>
          <w:rFonts w:cstheme="minorHAnsi"/>
          <w:sz w:val="24"/>
          <w:szCs w:val="24"/>
        </w:rPr>
      </w:pPr>
      <w:r>
        <w:rPr>
          <w:rFonts w:cstheme="minorHAnsi"/>
          <w:sz w:val="24"/>
          <w:szCs w:val="24"/>
        </w:rPr>
        <w:t xml:space="preserve">Describe </w:t>
      </w:r>
      <w:r w:rsidR="0035656F" w:rsidRPr="00594CC5">
        <w:rPr>
          <w:rFonts w:cstheme="minorHAnsi"/>
          <w:sz w:val="24"/>
          <w:szCs w:val="24"/>
        </w:rPr>
        <w:t xml:space="preserve">what gap(s) in your local Needs and Gaps Assessment your project </w:t>
      </w:r>
      <w:r>
        <w:rPr>
          <w:rFonts w:cstheme="minorHAnsi"/>
          <w:sz w:val="24"/>
          <w:szCs w:val="24"/>
        </w:rPr>
        <w:t>addresses</w:t>
      </w:r>
      <w:r w:rsidR="0035656F" w:rsidRPr="00594CC5">
        <w:rPr>
          <w:rFonts w:cstheme="minorHAnsi"/>
          <w:sz w:val="24"/>
          <w:szCs w:val="24"/>
        </w:rPr>
        <w:t xml:space="preserve"> </w:t>
      </w:r>
      <w:r w:rsidR="00C05A93">
        <w:rPr>
          <w:rFonts w:cstheme="minorHAnsi"/>
          <w:sz w:val="24"/>
          <w:szCs w:val="24"/>
        </w:rPr>
        <w:t>and</w:t>
      </w:r>
      <w:r w:rsidR="0035656F" w:rsidRPr="00594CC5">
        <w:rPr>
          <w:rFonts w:cstheme="minorHAnsi"/>
          <w:sz w:val="24"/>
          <w:szCs w:val="24"/>
        </w:rPr>
        <w:t xml:space="preserve"> how th</w:t>
      </w:r>
      <w:r w:rsidR="009A0044">
        <w:rPr>
          <w:rFonts w:cstheme="minorHAnsi"/>
          <w:sz w:val="24"/>
          <w:szCs w:val="24"/>
        </w:rPr>
        <w:t xml:space="preserve">e </w:t>
      </w:r>
      <w:r w:rsidR="0035656F" w:rsidRPr="00594CC5">
        <w:rPr>
          <w:rFonts w:cstheme="minorHAnsi"/>
          <w:sz w:val="24"/>
          <w:szCs w:val="24"/>
        </w:rPr>
        <w:t xml:space="preserve">project </w:t>
      </w:r>
      <w:r w:rsidR="00C05A93">
        <w:rPr>
          <w:rFonts w:cstheme="minorHAnsi"/>
          <w:sz w:val="24"/>
          <w:szCs w:val="24"/>
        </w:rPr>
        <w:t>addresses them</w:t>
      </w:r>
      <w:r w:rsidR="00867F87">
        <w:rPr>
          <w:rFonts w:cstheme="minorHAnsi"/>
          <w:sz w:val="24"/>
          <w:szCs w:val="24"/>
        </w:rPr>
        <w:t xml:space="preserve"> </w:t>
      </w:r>
      <w:r w:rsidR="008A4BAA" w:rsidRPr="00594CC5">
        <w:rPr>
          <w:rFonts w:cstheme="minorHAnsi"/>
          <w:sz w:val="24"/>
          <w:szCs w:val="24"/>
        </w:rPr>
        <w:t>(suggested maximum of 100 words or less)</w:t>
      </w:r>
      <w:r w:rsidR="00867F87">
        <w:rPr>
          <w:rFonts w:cstheme="minorHAnsi"/>
          <w:sz w:val="24"/>
          <w:szCs w:val="24"/>
        </w:rPr>
        <w:t>.</w:t>
      </w:r>
    </w:p>
    <w:p w14:paraId="64955C42" w14:textId="77777777" w:rsidR="002A58E5" w:rsidRPr="00594CC5" w:rsidRDefault="002A58E5" w:rsidP="002F131A">
      <w:pPr>
        <w:pStyle w:val="NoSpacing"/>
        <w:rPr>
          <w:rFonts w:eastAsia="Times New Roman" w:cstheme="minorHAnsi"/>
          <w:b/>
          <w:bCs/>
          <w:color w:val="000000"/>
          <w:sz w:val="24"/>
          <w:szCs w:val="24"/>
        </w:rPr>
      </w:pPr>
    </w:p>
    <w:p w14:paraId="35D0856A" w14:textId="2F9F01A2" w:rsidR="002F131A" w:rsidRDefault="002F131A" w:rsidP="002F131A">
      <w:pPr>
        <w:pStyle w:val="NoSpacing"/>
        <w:rPr>
          <w:rFonts w:cstheme="minorHAnsi"/>
          <w:b/>
          <w:bCs/>
          <w:sz w:val="24"/>
          <w:szCs w:val="24"/>
        </w:rPr>
      </w:pPr>
      <w:r w:rsidRPr="00594CC5">
        <w:rPr>
          <w:rFonts w:eastAsia="Times New Roman" w:cstheme="minorHAnsi"/>
          <w:b/>
          <w:bCs/>
          <w:color w:val="000000"/>
          <w:sz w:val="24"/>
          <w:szCs w:val="24"/>
        </w:rPr>
        <w:t xml:space="preserve">Question </w:t>
      </w:r>
      <w:r w:rsidR="00FF4A99">
        <w:rPr>
          <w:rFonts w:eastAsia="Times New Roman" w:cstheme="minorHAnsi"/>
          <w:b/>
          <w:bCs/>
          <w:color w:val="000000"/>
          <w:sz w:val="24"/>
          <w:szCs w:val="24"/>
        </w:rPr>
        <w:t>5</w:t>
      </w:r>
      <w:r w:rsidR="0034071B" w:rsidRPr="00594CC5">
        <w:rPr>
          <w:rFonts w:eastAsia="Times New Roman" w:cstheme="minorHAnsi"/>
          <w:b/>
          <w:bCs/>
          <w:color w:val="000000"/>
          <w:sz w:val="24"/>
          <w:szCs w:val="24"/>
        </w:rPr>
        <w:t>:</w:t>
      </w:r>
      <w:r w:rsidRPr="00594CC5">
        <w:rPr>
          <w:rFonts w:eastAsia="Times New Roman" w:cstheme="minorHAnsi"/>
          <w:b/>
          <w:bCs/>
          <w:color w:val="000000"/>
          <w:sz w:val="24"/>
          <w:szCs w:val="24"/>
        </w:rPr>
        <w:t xml:space="preserve"> </w:t>
      </w:r>
      <w:r w:rsidR="00631844">
        <w:rPr>
          <w:rFonts w:cstheme="minorHAnsi"/>
          <w:b/>
          <w:bCs/>
          <w:sz w:val="24"/>
          <w:szCs w:val="24"/>
        </w:rPr>
        <w:t>Participant Engagement</w:t>
      </w:r>
      <w:r w:rsidR="00335D2D">
        <w:rPr>
          <w:rFonts w:cstheme="minorHAnsi"/>
          <w:b/>
          <w:bCs/>
          <w:sz w:val="24"/>
          <w:szCs w:val="24"/>
        </w:rPr>
        <w:t xml:space="preserve"> and Equity</w:t>
      </w:r>
    </w:p>
    <w:p w14:paraId="249D5977" w14:textId="339952E2" w:rsidR="00E36F66" w:rsidRPr="00E11CCD" w:rsidRDefault="00867F87" w:rsidP="00E11CCD">
      <w:pPr>
        <w:pStyle w:val="NoSpacing"/>
        <w:rPr>
          <w:rFonts w:cstheme="minorHAnsi"/>
          <w:sz w:val="24"/>
          <w:szCs w:val="24"/>
        </w:rPr>
      </w:pPr>
      <w:r>
        <w:rPr>
          <w:rFonts w:cstheme="minorHAnsi"/>
          <w:sz w:val="24"/>
          <w:szCs w:val="24"/>
        </w:rPr>
        <w:t>Describe how</w:t>
      </w:r>
      <w:r w:rsidR="00136CB1" w:rsidRPr="00136CB1">
        <w:rPr>
          <w:rFonts w:cstheme="minorHAnsi"/>
          <w:sz w:val="24"/>
          <w:szCs w:val="24"/>
        </w:rPr>
        <w:t xml:space="preserve"> your project authentically engag</w:t>
      </w:r>
      <w:r>
        <w:rPr>
          <w:rFonts w:cstheme="minorHAnsi"/>
          <w:sz w:val="24"/>
          <w:szCs w:val="24"/>
        </w:rPr>
        <w:t>es</w:t>
      </w:r>
      <w:r w:rsidR="00133362">
        <w:rPr>
          <w:rFonts w:cstheme="minorHAnsi"/>
          <w:sz w:val="24"/>
          <w:szCs w:val="24"/>
        </w:rPr>
        <w:t xml:space="preserve"> participants </w:t>
      </w:r>
      <w:r w:rsidR="00413D26">
        <w:rPr>
          <w:rFonts w:cstheme="minorHAnsi"/>
          <w:sz w:val="24"/>
          <w:szCs w:val="24"/>
        </w:rPr>
        <w:t>to continually improve</w:t>
      </w:r>
      <w:r w:rsidR="009B2B71">
        <w:rPr>
          <w:rFonts w:cstheme="minorHAnsi"/>
          <w:sz w:val="24"/>
          <w:szCs w:val="24"/>
        </w:rPr>
        <w:t xml:space="preserve"> program services and outcomes, address </w:t>
      </w:r>
      <w:r w:rsidR="000572C4">
        <w:rPr>
          <w:rFonts w:cstheme="minorHAnsi"/>
          <w:sz w:val="24"/>
          <w:szCs w:val="24"/>
        </w:rPr>
        <w:t>inequities in housing access</w:t>
      </w:r>
      <w:r w:rsidR="004B6BFC">
        <w:rPr>
          <w:rFonts w:cstheme="minorHAnsi"/>
          <w:sz w:val="24"/>
          <w:szCs w:val="24"/>
        </w:rPr>
        <w:t xml:space="preserve"> </w:t>
      </w:r>
      <w:r>
        <w:rPr>
          <w:rFonts w:cstheme="minorHAnsi"/>
          <w:sz w:val="24"/>
          <w:szCs w:val="24"/>
        </w:rPr>
        <w:t>with</w:t>
      </w:r>
      <w:r w:rsidR="004B6BFC">
        <w:rPr>
          <w:rFonts w:cstheme="minorHAnsi"/>
          <w:sz w:val="24"/>
          <w:szCs w:val="24"/>
        </w:rPr>
        <w:t>in your service area</w:t>
      </w:r>
      <w:r w:rsidR="000572C4">
        <w:rPr>
          <w:rFonts w:cstheme="minorHAnsi"/>
          <w:sz w:val="24"/>
          <w:szCs w:val="24"/>
        </w:rPr>
        <w:t>, and integrate culturally specific</w:t>
      </w:r>
      <w:r w:rsidR="009B2B71">
        <w:rPr>
          <w:rFonts w:cstheme="minorHAnsi"/>
          <w:sz w:val="24"/>
          <w:szCs w:val="24"/>
        </w:rPr>
        <w:t xml:space="preserve"> </w:t>
      </w:r>
      <w:r w:rsidR="000572C4">
        <w:rPr>
          <w:rFonts w:cstheme="minorHAnsi"/>
          <w:sz w:val="24"/>
          <w:szCs w:val="24"/>
        </w:rPr>
        <w:t>or culturally responsive programming</w:t>
      </w:r>
      <w:r>
        <w:rPr>
          <w:rFonts w:cstheme="minorHAnsi"/>
          <w:sz w:val="24"/>
          <w:szCs w:val="24"/>
        </w:rPr>
        <w:t xml:space="preserve"> (suggested maximum of 2</w:t>
      </w:r>
      <w:r w:rsidR="001119E0">
        <w:rPr>
          <w:rFonts w:cstheme="minorHAnsi"/>
          <w:sz w:val="24"/>
          <w:szCs w:val="24"/>
        </w:rPr>
        <w:t>5</w:t>
      </w:r>
      <w:r>
        <w:rPr>
          <w:rFonts w:cstheme="minorHAnsi"/>
          <w:sz w:val="24"/>
          <w:szCs w:val="24"/>
        </w:rPr>
        <w:t>0 words or less</w:t>
      </w:r>
      <w:r w:rsidR="00E611D5">
        <w:rPr>
          <w:rFonts w:cstheme="minorHAnsi"/>
          <w:sz w:val="24"/>
          <w:szCs w:val="24"/>
        </w:rPr>
        <w:t xml:space="preserve"> – </w:t>
      </w:r>
      <w:r w:rsidR="00E611D5" w:rsidRPr="00E611D5">
        <w:rPr>
          <w:rFonts w:cstheme="minorHAnsi"/>
          <w:i/>
          <w:iCs/>
          <w:sz w:val="24"/>
          <w:szCs w:val="24"/>
        </w:rPr>
        <w:t>see Attachment A for a sample answer</w:t>
      </w:r>
      <w:r>
        <w:rPr>
          <w:rFonts w:cstheme="minorHAnsi"/>
          <w:sz w:val="24"/>
          <w:szCs w:val="24"/>
        </w:rPr>
        <w:t>).</w:t>
      </w:r>
    </w:p>
    <w:p w14:paraId="66BE9692" w14:textId="77777777" w:rsidR="00E36F66" w:rsidRDefault="00E36F66" w:rsidP="00EF2556">
      <w:pPr>
        <w:jc w:val="center"/>
        <w:rPr>
          <w:rFonts w:eastAsia="Times New Roman" w:cstheme="minorHAnsi"/>
          <w:b/>
          <w:bCs/>
          <w:color w:val="000000"/>
          <w:sz w:val="28"/>
          <w:szCs w:val="28"/>
        </w:rPr>
        <w:sectPr w:rsidR="00E36F66" w:rsidSect="00E36F66">
          <w:footerReference w:type="default" r:id="rId9"/>
          <w:pgSz w:w="12240" w:h="15840"/>
          <w:pgMar w:top="720" w:right="1440" w:bottom="1440" w:left="1440" w:header="720" w:footer="720" w:gutter="0"/>
          <w:cols w:space="720"/>
          <w:docGrid w:linePitch="360"/>
        </w:sectPr>
      </w:pPr>
    </w:p>
    <w:p w14:paraId="4D5281FB" w14:textId="759D0A34" w:rsidR="00EF2556" w:rsidRDefault="00857015" w:rsidP="00EF2556">
      <w:pPr>
        <w:jc w:val="center"/>
        <w:rPr>
          <w:rFonts w:eastAsia="Times New Roman" w:cstheme="minorHAnsi"/>
          <w:b/>
          <w:bCs/>
          <w:color w:val="000000"/>
          <w:sz w:val="28"/>
          <w:szCs w:val="28"/>
        </w:rPr>
      </w:pPr>
      <w:r>
        <w:rPr>
          <w:rFonts w:eastAsia="Times New Roman" w:cstheme="minorHAnsi"/>
          <w:b/>
          <w:bCs/>
          <w:color w:val="000000"/>
          <w:sz w:val="28"/>
          <w:szCs w:val="28"/>
        </w:rPr>
        <w:lastRenderedPageBreak/>
        <w:t>Optional Housing First</w:t>
      </w:r>
      <w:r w:rsidR="00C646BD" w:rsidRPr="00EF2556">
        <w:rPr>
          <w:rFonts w:eastAsia="Times New Roman" w:cstheme="minorHAnsi"/>
          <w:b/>
          <w:bCs/>
          <w:color w:val="000000"/>
          <w:sz w:val="28"/>
          <w:szCs w:val="28"/>
        </w:rPr>
        <w:t xml:space="preserve"> </w:t>
      </w:r>
      <w:r>
        <w:rPr>
          <w:rFonts w:eastAsia="Times New Roman" w:cstheme="minorHAnsi"/>
          <w:b/>
          <w:bCs/>
          <w:color w:val="000000"/>
          <w:sz w:val="28"/>
          <w:szCs w:val="28"/>
        </w:rPr>
        <w:t>Assessment</w:t>
      </w:r>
    </w:p>
    <w:p w14:paraId="0D4DD9D9" w14:textId="6FD437C5" w:rsidR="00C646BD" w:rsidRPr="00E36F66" w:rsidRDefault="00EF2556" w:rsidP="00EF2556">
      <w:pPr>
        <w:jc w:val="center"/>
        <w:rPr>
          <w:rFonts w:eastAsia="Times New Roman" w:cstheme="minorHAnsi"/>
          <w:b/>
          <w:bCs/>
          <w:i/>
          <w:iCs/>
          <w:color w:val="000000"/>
          <w:sz w:val="24"/>
          <w:szCs w:val="24"/>
        </w:rPr>
      </w:pPr>
      <w:r w:rsidRPr="00E36F66">
        <w:rPr>
          <w:rFonts w:eastAsia="Times New Roman" w:cstheme="minorHAnsi"/>
          <w:b/>
          <w:bCs/>
          <w:i/>
          <w:iCs/>
          <w:color w:val="000000"/>
          <w:sz w:val="24"/>
          <w:szCs w:val="24"/>
        </w:rPr>
        <w:t>Projects can receive up to 5 Bonus Points</w:t>
      </w:r>
    </w:p>
    <w:p w14:paraId="58AF54BD" w14:textId="77777777" w:rsidR="00EF2556" w:rsidRPr="00EF2556" w:rsidRDefault="00EF2556" w:rsidP="00EF2556">
      <w:pPr>
        <w:jc w:val="center"/>
        <w:rPr>
          <w:rFonts w:eastAsia="Times New Roman" w:cstheme="minorHAnsi"/>
          <w:b/>
          <w:bCs/>
          <w:color w:val="000000"/>
          <w:sz w:val="28"/>
          <w:szCs w:val="28"/>
        </w:rPr>
      </w:pPr>
    </w:p>
    <w:p w14:paraId="392F821B" w14:textId="099A28B2" w:rsidR="00C13D50" w:rsidRPr="00C646BD" w:rsidRDefault="00FA32E2" w:rsidP="00FA32E2">
      <w:pPr>
        <w:rPr>
          <w:rFonts w:cstheme="minorHAnsi"/>
          <w:b/>
          <w:bCs/>
          <w:sz w:val="24"/>
          <w:szCs w:val="24"/>
        </w:rPr>
      </w:pPr>
      <w:r w:rsidRPr="00C646BD">
        <w:rPr>
          <w:rFonts w:eastAsia="Times New Roman" w:cstheme="minorHAnsi"/>
          <w:b/>
          <w:bCs/>
          <w:color w:val="000000"/>
          <w:sz w:val="24"/>
          <w:szCs w:val="24"/>
        </w:rPr>
        <w:t>Housing First Assessment</w:t>
      </w:r>
      <w:r w:rsidR="00C13D50" w:rsidRPr="00C646BD">
        <w:rPr>
          <w:rFonts w:cstheme="minorHAnsi"/>
          <w:b/>
          <w:bCs/>
          <w:sz w:val="24"/>
          <w:szCs w:val="24"/>
        </w:rPr>
        <w:t xml:space="preserve"> (Housing Projects Only</w:t>
      </w:r>
      <w:r w:rsidR="00B917F9" w:rsidRPr="00C646BD">
        <w:rPr>
          <w:rFonts w:cstheme="minorHAnsi"/>
          <w:b/>
          <w:bCs/>
          <w:sz w:val="24"/>
          <w:szCs w:val="24"/>
        </w:rPr>
        <w:t xml:space="preserve"> - </w:t>
      </w:r>
      <w:r w:rsidR="00B917F9" w:rsidRPr="00C646BD">
        <w:rPr>
          <w:rFonts w:eastAsia="Times New Roman" w:cstheme="minorHAnsi"/>
          <w:b/>
          <w:bCs/>
          <w:color w:val="000000"/>
          <w:sz w:val="24"/>
          <w:szCs w:val="24"/>
        </w:rPr>
        <w:t>PSH, RRH and TH-RRH)</w:t>
      </w:r>
    </w:p>
    <w:p w14:paraId="6ADF32B7" w14:textId="4758EAAB" w:rsidR="00FA32E2" w:rsidRPr="00AD7A31" w:rsidRDefault="00C13D50" w:rsidP="00FA32E2">
      <w:pPr>
        <w:rPr>
          <w:rFonts w:eastAsia="Times New Roman" w:cstheme="minorHAnsi"/>
          <w:b/>
          <w:bCs/>
          <w:color w:val="000000"/>
          <w:sz w:val="24"/>
          <w:szCs w:val="24"/>
        </w:rPr>
      </w:pPr>
      <w:r w:rsidRPr="00AD7A31">
        <w:rPr>
          <w:rFonts w:cstheme="minorHAnsi"/>
          <w:sz w:val="24"/>
          <w:szCs w:val="24"/>
        </w:rPr>
        <w:t>Housing First projects are effective in assisting all subpopulations of people experiencing homelessness to access and sustain permanent stable housing. It has been demonstrated that projects can operate well and safely without requirements that prevent many people living on the streets and in the shelter system from entering and/or remaining in housing.</w:t>
      </w:r>
    </w:p>
    <w:p w14:paraId="1D7663C5" w14:textId="77777777" w:rsidR="00C13D50" w:rsidRPr="00AD7A31" w:rsidRDefault="00C13D50" w:rsidP="00FA32E2">
      <w:pPr>
        <w:rPr>
          <w:rFonts w:eastAsia="Times New Roman" w:cstheme="minorHAnsi"/>
          <w:b/>
          <w:bCs/>
          <w:color w:val="000000"/>
          <w:sz w:val="24"/>
          <w:szCs w:val="24"/>
        </w:rPr>
      </w:pPr>
    </w:p>
    <w:p w14:paraId="5681ECED" w14:textId="0397513E" w:rsidR="000778F9" w:rsidRPr="000778F9" w:rsidRDefault="000778F9" w:rsidP="00FA32E2">
      <w:pPr>
        <w:rPr>
          <w:rFonts w:eastAsia="Times New Roman" w:cstheme="minorHAnsi"/>
          <w:b/>
          <w:bCs/>
          <w:color w:val="000000"/>
          <w:sz w:val="24"/>
          <w:szCs w:val="24"/>
        </w:rPr>
      </w:pPr>
      <w:r w:rsidRPr="000778F9">
        <w:rPr>
          <w:rFonts w:eastAsia="Times New Roman" w:cstheme="minorHAnsi"/>
          <w:b/>
          <w:bCs/>
          <w:color w:val="000000"/>
          <w:sz w:val="24"/>
          <w:szCs w:val="24"/>
        </w:rPr>
        <w:t>Housing First Questions</w:t>
      </w:r>
      <w:r w:rsidR="00D62DB6">
        <w:rPr>
          <w:rFonts w:eastAsia="Times New Roman" w:cstheme="minorHAnsi"/>
          <w:b/>
          <w:bCs/>
          <w:color w:val="000000"/>
          <w:sz w:val="24"/>
          <w:szCs w:val="24"/>
        </w:rPr>
        <w:t xml:space="preserve"> </w:t>
      </w:r>
      <w:r w:rsidR="00E36F66">
        <w:rPr>
          <w:rFonts w:eastAsia="Times New Roman" w:cstheme="minorHAnsi"/>
          <w:b/>
          <w:bCs/>
          <w:color w:val="000000"/>
          <w:sz w:val="24"/>
          <w:szCs w:val="24"/>
        </w:rPr>
        <w:t xml:space="preserve">- </w:t>
      </w:r>
      <w:r w:rsidR="00D62DB6" w:rsidRPr="00E36F66">
        <w:rPr>
          <w:rFonts w:eastAsia="Times New Roman" w:cstheme="minorHAnsi"/>
          <w:b/>
          <w:bCs/>
          <w:i/>
          <w:iCs/>
          <w:color w:val="000000"/>
          <w:sz w:val="24"/>
          <w:szCs w:val="24"/>
        </w:rPr>
        <w:t>2 bonus point</w:t>
      </w:r>
      <w:r w:rsidR="004B62AE" w:rsidRPr="00E36F66">
        <w:rPr>
          <w:rFonts w:eastAsia="Times New Roman" w:cstheme="minorHAnsi"/>
          <w:b/>
          <w:bCs/>
          <w:i/>
          <w:iCs/>
          <w:color w:val="000000"/>
          <w:sz w:val="24"/>
          <w:szCs w:val="24"/>
        </w:rPr>
        <w:t>s</w:t>
      </w:r>
      <w:r w:rsidR="00D62DB6" w:rsidRPr="00E36F66">
        <w:rPr>
          <w:rFonts w:eastAsia="Times New Roman" w:cstheme="minorHAnsi"/>
          <w:b/>
          <w:bCs/>
          <w:i/>
          <w:iCs/>
          <w:color w:val="000000"/>
          <w:sz w:val="24"/>
          <w:szCs w:val="24"/>
        </w:rPr>
        <w:t xml:space="preserve"> available</w:t>
      </w:r>
    </w:p>
    <w:p w14:paraId="07738C81" w14:textId="3CDF1DE6" w:rsidR="00C13D50" w:rsidRPr="00AD7A31" w:rsidRDefault="00B917F9" w:rsidP="00FA32E2">
      <w:pPr>
        <w:rPr>
          <w:rFonts w:cstheme="minorHAnsi"/>
          <w:sz w:val="24"/>
          <w:szCs w:val="24"/>
        </w:rPr>
      </w:pPr>
      <w:r w:rsidRPr="00AD7A31">
        <w:rPr>
          <w:rFonts w:eastAsia="Times New Roman" w:cstheme="minorHAnsi"/>
          <w:color w:val="000000"/>
          <w:sz w:val="24"/>
          <w:szCs w:val="24"/>
        </w:rPr>
        <w:t xml:space="preserve">All housing project </w:t>
      </w:r>
      <w:r w:rsidRPr="00AD7A31">
        <w:rPr>
          <w:rFonts w:cstheme="minorHAnsi"/>
          <w:sz w:val="24"/>
          <w:szCs w:val="24"/>
        </w:rPr>
        <w:t xml:space="preserve">applicants </w:t>
      </w:r>
      <w:r w:rsidR="00B96917">
        <w:rPr>
          <w:rFonts w:cstheme="minorHAnsi"/>
          <w:sz w:val="24"/>
          <w:szCs w:val="24"/>
        </w:rPr>
        <w:t>may</w:t>
      </w:r>
      <w:r w:rsidRPr="00AD7A31">
        <w:rPr>
          <w:rFonts w:cstheme="minorHAnsi"/>
          <w:sz w:val="24"/>
          <w:szCs w:val="24"/>
        </w:rPr>
        <w:t xml:space="preserve"> answer the following questions related to the proposed project’s eligibility criteria and project rules.</w:t>
      </w:r>
    </w:p>
    <w:p w14:paraId="615F8877" w14:textId="40F0A086" w:rsidR="00AD7A31" w:rsidRPr="00AD7A31" w:rsidRDefault="00AD7A31" w:rsidP="00AD7A31">
      <w:pPr>
        <w:pStyle w:val="BodyText"/>
        <w:spacing w:before="7"/>
        <w:rPr>
          <w:rFonts w:asciiTheme="minorHAnsi" w:hAnsiTheme="minorHAnsi" w:cstheme="minorHAnsi"/>
          <w:b/>
          <w:sz w:val="24"/>
          <w:szCs w:val="24"/>
        </w:rPr>
      </w:pPr>
    </w:p>
    <w:p w14:paraId="7C457095" w14:textId="15026251" w:rsidR="00ED0116" w:rsidRPr="00AD7A31" w:rsidRDefault="00AD7A31" w:rsidP="00ED0116">
      <w:pPr>
        <w:widowControl w:val="0"/>
        <w:tabs>
          <w:tab w:val="left" w:pos="841"/>
        </w:tabs>
        <w:autoSpaceDE w:val="0"/>
        <w:autoSpaceDN w:val="0"/>
        <w:spacing w:before="1" w:after="240"/>
        <w:rPr>
          <w:rFonts w:cstheme="minorHAnsi"/>
          <w:b/>
          <w:sz w:val="24"/>
          <w:szCs w:val="24"/>
        </w:rPr>
      </w:pPr>
      <w:r w:rsidRPr="00AD7A31">
        <w:rPr>
          <w:rFonts w:cstheme="minorHAnsi"/>
          <w:b/>
          <w:sz w:val="24"/>
          <w:szCs w:val="24"/>
        </w:rPr>
        <w:t xml:space="preserve">Low Barrier </w:t>
      </w:r>
      <w:r>
        <w:rPr>
          <w:rFonts w:cstheme="minorHAnsi"/>
          <w:b/>
          <w:sz w:val="24"/>
          <w:szCs w:val="24"/>
        </w:rPr>
        <w:t>A</w:t>
      </w:r>
      <w:r w:rsidRPr="00AD7A31">
        <w:rPr>
          <w:rFonts w:cstheme="minorHAnsi"/>
          <w:b/>
          <w:sz w:val="24"/>
          <w:szCs w:val="24"/>
        </w:rPr>
        <w:t>ccess:</w:t>
      </w:r>
    </w:p>
    <w:p w14:paraId="4AA249A2" w14:textId="6C2B2269" w:rsidR="00AD7A31" w:rsidRPr="006D7CF4" w:rsidRDefault="00AD7A31" w:rsidP="00ED0116">
      <w:pPr>
        <w:pStyle w:val="ListParagraph"/>
        <w:widowControl w:val="0"/>
        <w:numPr>
          <w:ilvl w:val="1"/>
          <w:numId w:val="10"/>
        </w:numPr>
        <w:tabs>
          <w:tab w:val="left" w:pos="1612"/>
          <w:tab w:val="left" w:pos="1613"/>
        </w:tabs>
        <w:autoSpaceDE w:val="0"/>
        <w:autoSpaceDN w:val="0"/>
        <w:spacing w:after="240"/>
        <w:ind w:left="1080" w:right="439"/>
        <w:contextualSpacing w:val="0"/>
        <w:rPr>
          <w:rFonts w:cstheme="minorHAnsi"/>
          <w:bCs/>
        </w:rPr>
      </w:pPr>
      <w:r w:rsidRPr="006D7CF4">
        <w:rPr>
          <w:rFonts w:cstheme="minorHAnsi"/>
          <w:bCs/>
        </w:rPr>
        <w:t>Does the project require clients to pass a background screening prior to project entry (excluding sexual offender/predator</w:t>
      </w:r>
      <w:r w:rsidRPr="006D7CF4">
        <w:rPr>
          <w:rFonts w:cstheme="minorHAnsi"/>
          <w:bCs/>
          <w:spacing w:val="-3"/>
        </w:rPr>
        <w:t xml:space="preserve"> </w:t>
      </w:r>
      <w:r w:rsidRPr="006D7CF4">
        <w:rPr>
          <w:rFonts w:cstheme="minorHAnsi"/>
          <w:bCs/>
        </w:rPr>
        <w:t>check)?</w:t>
      </w:r>
    </w:p>
    <w:p w14:paraId="0D1AFA0C" w14:textId="7925F003" w:rsidR="00AD7A31" w:rsidRPr="006D7CF4" w:rsidRDefault="00AD7A31" w:rsidP="00ED0116">
      <w:pPr>
        <w:spacing w:after="240"/>
        <w:ind w:left="1080"/>
        <w:rPr>
          <w:rFonts w:cstheme="minorHAnsi"/>
        </w:rPr>
      </w:pPr>
      <w:r w:rsidRPr="006D7CF4">
        <w:rPr>
          <w:rFonts w:cstheme="minorHAnsi"/>
        </w:rPr>
        <w:t xml:space="preserve">Yes </w:t>
      </w:r>
      <w:sdt>
        <w:sdtPr>
          <w:rPr>
            <w:rFonts w:cstheme="minorHAnsi"/>
          </w:rPr>
          <w:id w:val="-286964906"/>
          <w14:checkbox>
            <w14:checked w14:val="0"/>
            <w14:checkedState w14:val="2612" w14:font="MS Gothic"/>
            <w14:uncheckedState w14:val="2610" w14:font="MS Gothic"/>
          </w14:checkbox>
        </w:sdtPr>
        <w:sdtContent>
          <w:r w:rsidRPr="006D7CF4">
            <w:rPr>
              <w:rFonts w:ascii="Segoe UI Symbol" w:eastAsia="MS Gothic" w:hAnsi="Segoe UI Symbol" w:cs="Segoe UI Symbol"/>
            </w:rPr>
            <w:t>☐</w:t>
          </w:r>
        </w:sdtContent>
      </w:sdt>
      <w:r w:rsidRPr="006D7CF4">
        <w:rPr>
          <w:rFonts w:cstheme="minorHAnsi"/>
        </w:rPr>
        <w:t xml:space="preserve"> No </w:t>
      </w:r>
      <w:sdt>
        <w:sdtPr>
          <w:rPr>
            <w:rFonts w:cstheme="minorHAnsi"/>
          </w:rPr>
          <w:id w:val="-1716879327"/>
          <w14:checkbox>
            <w14:checked w14:val="0"/>
            <w14:checkedState w14:val="2612" w14:font="MS Gothic"/>
            <w14:uncheckedState w14:val="2610" w14:font="MS Gothic"/>
          </w14:checkbox>
        </w:sdtPr>
        <w:sdtContent>
          <w:r w:rsidRPr="006D7CF4">
            <w:rPr>
              <w:rFonts w:ascii="Segoe UI Symbol" w:eastAsia="MS Gothic" w:hAnsi="Segoe UI Symbol" w:cs="Segoe UI Symbol"/>
            </w:rPr>
            <w:t>☐</w:t>
          </w:r>
        </w:sdtContent>
      </w:sdt>
      <w:r w:rsidRPr="006D7CF4">
        <w:rPr>
          <w:rFonts w:cstheme="minorHAnsi"/>
        </w:rPr>
        <w:t xml:space="preserve"> </w:t>
      </w:r>
    </w:p>
    <w:p w14:paraId="4F4DC475" w14:textId="1893C4B5" w:rsidR="00AD7A31" w:rsidRPr="006D7CF4" w:rsidRDefault="00AD7A31" w:rsidP="00ED0116">
      <w:pPr>
        <w:pStyle w:val="ListParagraph"/>
        <w:widowControl w:val="0"/>
        <w:numPr>
          <w:ilvl w:val="1"/>
          <w:numId w:val="10"/>
        </w:numPr>
        <w:tabs>
          <w:tab w:val="left" w:pos="1560"/>
        </w:tabs>
        <w:autoSpaceDE w:val="0"/>
        <w:autoSpaceDN w:val="0"/>
        <w:spacing w:after="240"/>
        <w:ind w:left="1079" w:right="748"/>
        <w:contextualSpacing w:val="0"/>
        <w:rPr>
          <w:rFonts w:cstheme="minorHAnsi"/>
          <w:bCs/>
        </w:rPr>
      </w:pPr>
      <w:r w:rsidRPr="006D7CF4">
        <w:rPr>
          <w:rFonts w:cstheme="minorHAnsi"/>
          <w:bCs/>
        </w:rPr>
        <w:t>Does the project prohibit all persons with specified criminal convictions on a blanket basis to be excluded from admission (excluding registered sexual offenders)?</w:t>
      </w:r>
    </w:p>
    <w:p w14:paraId="651E7559" w14:textId="187ACAA6" w:rsidR="00AD7A31" w:rsidRPr="006D7CF4" w:rsidRDefault="00AD7A31" w:rsidP="00ED0116">
      <w:pPr>
        <w:spacing w:after="240"/>
        <w:ind w:left="1079"/>
        <w:rPr>
          <w:rFonts w:cstheme="minorHAnsi"/>
        </w:rPr>
      </w:pPr>
      <w:r w:rsidRPr="006D7CF4">
        <w:rPr>
          <w:rFonts w:cstheme="minorHAnsi"/>
        </w:rPr>
        <w:t xml:space="preserve">Yes </w:t>
      </w:r>
      <w:sdt>
        <w:sdtPr>
          <w:rPr>
            <w:rFonts w:cstheme="minorHAnsi"/>
          </w:rPr>
          <w:id w:val="-843786064"/>
          <w14:checkbox>
            <w14:checked w14:val="0"/>
            <w14:checkedState w14:val="2612" w14:font="MS Gothic"/>
            <w14:uncheckedState w14:val="2610" w14:font="MS Gothic"/>
          </w14:checkbox>
        </w:sdtPr>
        <w:sdtContent>
          <w:r w:rsidRPr="006D7CF4">
            <w:rPr>
              <w:rFonts w:ascii="Segoe UI Symbol" w:eastAsia="MS Gothic" w:hAnsi="Segoe UI Symbol" w:cs="Segoe UI Symbol"/>
            </w:rPr>
            <w:t>☐</w:t>
          </w:r>
        </w:sdtContent>
      </w:sdt>
      <w:r w:rsidRPr="006D7CF4">
        <w:rPr>
          <w:rFonts w:cstheme="minorHAnsi"/>
        </w:rPr>
        <w:t xml:space="preserve"> No </w:t>
      </w:r>
      <w:sdt>
        <w:sdtPr>
          <w:rPr>
            <w:rFonts w:cstheme="minorHAnsi"/>
          </w:rPr>
          <w:id w:val="845909930"/>
          <w14:checkbox>
            <w14:checked w14:val="0"/>
            <w14:checkedState w14:val="2612" w14:font="MS Gothic"/>
            <w14:uncheckedState w14:val="2610" w14:font="MS Gothic"/>
          </w14:checkbox>
        </w:sdtPr>
        <w:sdtContent>
          <w:r w:rsidRPr="006D7CF4">
            <w:rPr>
              <w:rFonts w:ascii="Segoe UI Symbol" w:eastAsia="MS Gothic" w:hAnsi="Segoe UI Symbol" w:cs="Segoe UI Symbol"/>
            </w:rPr>
            <w:t>☐</w:t>
          </w:r>
        </w:sdtContent>
      </w:sdt>
      <w:r w:rsidRPr="006D7CF4">
        <w:rPr>
          <w:rFonts w:cstheme="minorHAnsi"/>
        </w:rPr>
        <w:t xml:space="preserve"> </w:t>
      </w:r>
    </w:p>
    <w:p w14:paraId="07F83D7F" w14:textId="2E4AE5BC" w:rsidR="00AD7A31" w:rsidRPr="006D7CF4" w:rsidRDefault="00AD7A31" w:rsidP="00ED0116">
      <w:pPr>
        <w:pStyle w:val="ListParagraph"/>
        <w:widowControl w:val="0"/>
        <w:numPr>
          <w:ilvl w:val="1"/>
          <w:numId w:val="10"/>
        </w:numPr>
        <w:tabs>
          <w:tab w:val="left" w:pos="1558"/>
          <w:tab w:val="left" w:pos="1560"/>
        </w:tabs>
        <w:autoSpaceDE w:val="0"/>
        <w:autoSpaceDN w:val="0"/>
        <w:spacing w:before="1" w:after="240"/>
        <w:ind w:left="1078" w:right="335" w:hanging="359"/>
        <w:contextualSpacing w:val="0"/>
        <w:rPr>
          <w:rFonts w:cstheme="minorHAnsi"/>
          <w:bCs/>
        </w:rPr>
      </w:pPr>
      <w:r w:rsidRPr="006D7CF4">
        <w:rPr>
          <w:rFonts w:cstheme="minorHAnsi"/>
          <w:bCs/>
        </w:rPr>
        <w:t>Does the project require participants to be clean and sober for a specified period prior to project entry as a condition for</w:t>
      </w:r>
      <w:r w:rsidRPr="006D7CF4">
        <w:rPr>
          <w:rFonts w:cstheme="minorHAnsi"/>
          <w:bCs/>
          <w:spacing w:val="-5"/>
        </w:rPr>
        <w:t xml:space="preserve"> </w:t>
      </w:r>
      <w:r w:rsidRPr="006D7CF4">
        <w:rPr>
          <w:rFonts w:cstheme="minorHAnsi"/>
          <w:bCs/>
        </w:rPr>
        <w:t>admission?</w:t>
      </w:r>
    </w:p>
    <w:p w14:paraId="38498B15" w14:textId="7B3682B8" w:rsidR="00AD7A31" w:rsidRPr="006D7CF4" w:rsidRDefault="00AD7A31" w:rsidP="00ED0116">
      <w:pPr>
        <w:spacing w:after="240"/>
        <w:ind w:left="1078"/>
        <w:rPr>
          <w:rFonts w:cstheme="minorHAnsi"/>
        </w:rPr>
      </w:pPr>
      <w:r w:rsidRPr="006D7CF4">
        <w:rPr>
          <w:rFonts w:cstheme="minorHAnsi"/>
        </w:rPr>
        <w:t xml:space="preserve">Yes </w:t>
      </w:r>
      <w:sdt>
        <w:sdtPr>
          <w:rPr>
            <w:rFonts w:cstheme="minorHAnsi"/>
          </w:rPr>
          <w:id w:val="-731770727"/>
          <w14:checkbox>
            <w14:checked w14:val="0"/>
            <w14:checkedState w14:val="2612" w14:font="MS Gothic"/>
            <w14:uncheckedState w14:val="2610" w14:font="MS Gothic"/>
          </w14:checkbox>
        </w:sdtPr>
        <w:sdtContent>
          <w:r w:rsidRPr="006D7CF4">
            <w:rPr>
              <w:rFonts w:ascii="Segoe UI Symbol" w:eastAsia="MS Gothic" w:hAnsi="Segoe UI Symbol" w:cs="Segoe UI Symbol"/>
            </w:rPr>
            <w:t>☐</w:t>
          </w:r>
        </w:sdtContent>
      </w:sdt>
      <w:r w:rsidRPr="006D7CF4">
        <w:rPr>
          <w:rFonts w:cstheme="minorHAnsi"/>
        </w:rPr>
        <w:t xml:space="preserve"> No </w:t>
      </w:r>
      <w:sdt>
        <w:sdtPr>
          <w:rPr>
            <w:rFonts w:cstheme="minorHAnsi"/>
          </w:rPr>
          <w:id w:val="151960486"/>
          <w14:checkbox>
            <w14:checked w14:val="0"/>
            <w14:checkedState w14:val="2612" w14:font="MS Gothic"/>
            <w14:uncheckedState w14:val="2610" w14:font="MS Gothic"/>
          </w14:checkbox>
        </w:sdtPr>
        <w:sdtContent>
          <w:r w:rsidRPr="006D7CF4">
            <w:rPr>
              <w:rFonts w:ascii="Segoe UI Symbol" w:eastAsia="MS Gothic" w:hAnsi="Segoe UI Symbol" w:cs="Segoe UI Symbol"/>
            </w:rPr>
            <w:t>☐</w:t>
          </w:r>
        </w:sdtContent>
      </w:sdt>
      <w:r w:rsidRPr="006D7CF4">
        <w:rPr>
          <w:rFonts w:cstheme="minorHAnsi"/>
        </w:rPr>
        <w:t xml:space="preserve"> </w:t>
      </w:r>
    </w:p>
    <w:p w14:paraId="027BCF64" w14:textId="04E9DF6A" w:rsidR="00AD7A31" w:rsidRPr="006D7CF4" w:rsidRDefault="00AD7A31" w:rsidP="00ED0116">
      <w:pPr>
        <w:pStyle w:val="ListParagraph"/>
        <w:widowControl w:val="0"/>
        <w:numPr>
          <w:ilvl w:val="1"/>
          <w:numId w:val="10"/>
        </w:numPr>
        <w:tabs>
          <w:tab w:val="left" w:pos="1559"/>
        </w:tabs>
        <w:autoSpaceDE w:val="0"/>
        <w:autoSpaceDN w:val="0"/>
        <w:spacing w:after="240"/>
        <w:ind w:left="1078" w:right="466"/>
        <w:contextualSpacing w:val="0"/>
        <w:rPr>
          <w:rFonts w:cstheme="minorHAnsi"/>
          <w:bCs/>
        </w:rPr>
      </w:pPr>
      <w:r w:rsidRPr="006D7CF4">
        <w:rPr>
          <w:rFonts w:cstheme="minorHAnsi"/>
          <w:bCs/>
        </w:rPr>
        <w:t>Does the project serve individuals and families regardless of sexual</w:t>
      </w:r>
      <w:r w:rsidRPr="006D7CF4">
        <w:rPr>
          <w:rFonts w:cstheme="minorHAnsi"/>
          <w:bCs/>
          <w:spacing w:val="-27"/>
        </w:rPr>
        <w:t xml:space="preserve"> </w:t>
      </w:r>
      <w:r w:rsidRPr="006D7CF4">
        <w:rPr>
          <w:rFonts w:cstheme="minorHAnsi"/>
          <w:bCs/>
        </w:rPr>
        <w:t xml:space="preserve">orientation, family composition, or marital status? </w:t>
      </w:r>
    </w:p>
    <w:p w14:paraId="5AE3DA07" w14:textId="525210DA" w:rsidR="00AD7A31" w:rsidRPr="006D7CF4" w:rsidRDefault="00AD7A31" w:rsidP="00ED0116">
      <w:pPr>
        <w:pStyle w:val="ListParagraph"/>
        <w:spacing w:after="240"/>
        <w:ind w:left="478" w:firstLine="600"/>
        <w:rPr>
          <w:rFonts w:cstheme="minorHAnsi"/>
        </w:rPr>
      </w:pPr>
      <w:r w:rsidRPr="006D7CF4">
        <w:rPr>
          <w:rFonts w:cstheme="minorHAnsi"/>
        </w:rPr>
        <w:t xml:space="preserve">Yes </w:t>
      </w:r>
      <w:sdt>
        <w:sdtPr>
          <w:rPr>
            <w:rFonts w:eastAsia="MS Gothic" w:cstheme="minorHAnsi"/>
          </w:rPr>
          <w:id w:val="-1012985123"/>
          <w14:checkbox>
            <w14:checked w14:val="0"/>
            <w14:checkedState w14:val="2612" w14:font="MS Gothic"/>
            <w14:uncheckedState w14:val="2610" w14:font="MS Gothic"/>
          </w14:checkbox>
        </w:sdtPr>
        <w:sdtContent>
          <w:r w:rsidRPr="006D7CF4">
            <w:rPr>
              <w:rFonts w:ascii="Segoe UI Symbol" w:eastAsia="MS Gothic" w:hAnsi="Segoe UI Symbol" w:cs="Segoe UI Symbol"/>
            </w:rPr>
            <w:t>☐</w:t>
          </w:r>
        </w:sdtContent>
      </w:sdt>
      <w:r w:rsidRPr="006D7CF4">
        <w:rPr>
          <w:rFonts w:cstheme="minorHAnsi"/>
        </w:rPr>
        <w:t xml:space="preserve"> No </w:t>
      </w:r>
      <w:sdt>
        <w:sdtPr>
          <w:rPr>
            <w:rFonts w:eastAsia="MS Gothic" w:cstheme="minorHAnsi"/>
          </w:rPr>
          <w:id w:val="103469989"/>
          <w14:checkbox>
            <w14:checked w14:val="0"/>
            <w14:checkedState w14:val="2612" w14:font="MS Gothic"/>
            <w14:uncheckedState w14:val="2610" w14:font="MS Gothic"/>
          </w14:checkbox>
        </w:sdtPr>
        <w:sdtContent>
          <w:r w:rsidRPr="006D7CF4">
            <w:rPr>
              <w:rFonts w:ascii="Segoe UI Symbol" w:eastAsia="MS Gothic" w:hAnsi="Segoe UI Symbol" w:cs="Segoe UI Symbol"/>
            </w:rPr>
            <w:t>☐</w:t>
          </w:r>
        </w:sdtContent>
      </w:sdt>
      <w:r w:rsidRPr="006D7CF4">
        <w:rPr>
          <w:rFonts w:cstheme="minorHAnsi"/>
        </w:rPr>
        <w:t xml:space="preserve"> </w:t>
      </w:r>
    </w:p>
    <w:p w14:paraId="7EEDC6B5" w14:textId="77777777" w:rsidR="00AD7A31" w:rsidRPr="006D7CF4" w:rsidRDefault="00AD7A31" w:rsidP="00ED0116">
      <w:pPr>
        <w:pStyle w:val="ListParagraph"/>
        <w:spacing w:after="240"/>
        <w:ind w:left="478" w:firstLine="600"/>
        <w:rPr>
          <w:rFonts w:cstheme="minorHAnsi"/>
        </w:rPr>
      </w:pPr>
    </w:p>
    <w:p w14:paraId="3CE47997" w14:textId="617AFF9A" w:rsidR="00AD7A31" w:rsidRPr="006D7CF4" w:rsidRDefault="00AD7A31" w:rsidP="00ED0116">
      <w:pPr>
        <w:pStyle w:val="ListParagraph"/>
        <w:widowControl w:val="0"/>
        <w:numPr>
          <w:ilvl w:val="1"/>
          <w:numId w:val="10"/>
        </w:numPr>
        <w:tabs>
          <w:tab w:val="left" w:pos="1559"/>
        </w:tabs>
        <w:autoSpaceDE w:val="0"/>
        <w:autoSpaceDN w:val="0"/>
        <w:spacing w:after="240"/>
        <w:ind w:left="1078" w:right="466"/>
        <w:contextualSpacing w:val="0"/>
        <w:rPr>
          <w:rFonts w:cstheme="minorHAnsi"/>
          <w:bCs/>
        </w:rPr>
      </w:pPr>
      <w:r w:rsidRPr="006D7CF4">
        <w:rPr>
          <w:rFonts w:cstheme="minorHAnsi"/>
          <w:bCs/>
        </w:rPr>
        <w:t xml:space="preserve">Does the project serve and house transgender individuals according to the gender they identify? </w:t>
      </w:r>
    </w:p>
    <w:p w14:paraId="7CFBE70F" w14:textId="4AA1FB58" w:rsidR="00AD7A31" w:rsidRPr="006D7CF4" w:rsidRDefault="00AD7A31" w:rsidP="00ED0116">
      <w:pPr>
        <w:spacing w:after="240"/>
        <w:ind w:left="1078"/>
        <w:rPr>
          <w:rFonts w:cstheme="minorHAnsi"/>
        </w:rPr>
      </w:pPr>
      <w:r w:rsidRPr="006D7CF4">
        <w:rPr>
          <w:rFonts w:cstheme="minorHAnsi"/>
        </w:rPr>
        <w:t xml:space="preserve">Yes </w:t>
      </w:r>
      <w:sdt>
        <w:sdtPr>
          <w:rPr>
            <w:rFonts w:cstheme="minorHAnsi"/>
          </w:rPr>
          <w:id w:val="914368878"/>
          <w14:checkbox>
            <w14:checked w14:val="0"/>
            <w14:checkedState w14:val="2612" w14:font="MS Gothic"/>
            <w14:uncheckedState w14:val="2610" w14:font="MS Gothic"/>
          </w14:checkbox>
        </w:sdtPr>
        <w:sdtContent>
          <w:r w:rsidRPr="006D7CF4">
            <w:rPr>
              <w:rFonts w:ascii="Segoe UI Symbol" w:eastAsia="MS Gothic" w:hAnsi="Segoe UI Symbol" w:cs="Segoe UI Symbol"/>
            </w:rPr>
            <w:t>☐</w:t>
          </w:r>
        </w:sdtContent>
      </w:sdt>
      <w:r w:rsidRPr="006D7CF4">
        <w:rPr>
          <w:rFonts w:cstheme="minorHAnsi"/>
        </w:rPr>
        <w:t xml:space="preserve"> No </w:t>
      </w:r>
      <w:sdt>
        <w:sdtPr>
          <w:rPr>
            <w:rFonts w:cstheme="minorHAnsi"/>
          </w:rPr>
          <w:id w:val="-1490543279"/>
          <w14:checkbox>
            <w14:checked w14:val="0"/>
            <w14:checkedState w14:val="2612" w14:font="MS Gothic"/>
            <w14:uncheckedState w14:val="2610" w14:font="MS Gothic"/>
          </w14:checkbox>
        </w:sdtPr>
        <w:sdtContent>
          <w:r w:rsidRPr="006D7CF4">
            <w:rPr>
              <w:rFonts w:ascii="Segoe UI Symbol" w:eastAsia="MS Gothic" w:hAnsi="Segoe UI Symbol" w:cs="Segoe UI Symbol"/>
            </w:rPr>
            <w:t>☐</w:t>
          </w:r>
        </w:sdtContent>
      </w:sdt>
      <w:r w:rsidRPr="006D7CF4">
        <w:rPr>
          <w:rFonts w:cstheme="minorHAnsi"/>
        </w:rPr>
        <w:t xml:space="preserve"> </w:t>
      </w:r>
    </w:p>
    <w:p w14:paraId="66DC2C00" w14:textId="77777777" w:rsidR="00AD7A31" w:rsidRPr="006D7CF4" w:rsidRDefault="00AD7A31" w:rsidP="00ED0116">
      <w:pPr>
        <w:pStyle w:val="ListParagraph"/>
        <w:widowControl w:val="0"/>
        <w:numPr>
          <w:ilvl w:val="1"/>
          <w:numId w:val="10"/>
        </w:numPr>
        <w:tabs>
          <w:tab w:val="left" w:pos="1559"/>
        </w:tabs>
        <w:autoSpaceDE w:val="0"/>
        <w:autoSpaceDN w:val="0"/>
        <w:spacing w:after="240" w:line="259" w:lineRule="auto"/>
        <w:ind w:left="1078" w:right="306"/>
        <w:contextualSpacing w:val="0"/>
        <w:rPr>
          <w:rFonts w:cstheme="minorHAnsi"/>
        </w:rPr>
      </w:pPr>
      <w:r w:rsidRPr="006D7CF4">
        <w:rPr>
          <w:rFonts w:cstheme="minorHAnsi"/>
          <w:bCs/>
        </w:rPr>
        <w:t>Does the project expedite the admission process including aiding in assembling necessary documents in order to support the application for admission and using person-centered and flexible processes for admission to the</w:t>
      </w:r>
      <w:r w:rsidRPr="006D7CF4">
        <w:rPr>
          <w:rFonts w:cstheme="minorHAnsi"/>
          <w:bCs/>
          <w:spacing w:val="-9"/>
        </w:rPr>
        <w:t xml:space="preserve"> </w:t>
      </w:r>
      <w:r w:rsidRPr="006D7CF4">
        <w:rPr>
          <w:rFonts w:cstheme="minorHAnsi"/>
          <w:bCs/>
        </w:rPr>
        <w:t>project?</w:t>
      </w:r>
    </w:p>
    <w:p w14:paraId="3E6D6114" w14:textId="3B52FD3C" w:rsidR="00ED0116" w:rsidRPr="00E36F66" w:rsidRDefault="00AD7A31" w:rsidP="00E36F66">
      <w:pPr>
        <w:pStyle w:val="ListParagraph"/>
        <w:spacing w:before="1"/>
        <w:ind w:left="478" w:firstLine="600"/>
        <w:rPr>
          <w:rFonts w:cstheme="minorHAnsi"/>
        </w:rPr>
      </w:pPr>
      <w:r w:rsidRPr="006D7CF4">
        <w:rPr>
          <w:rFonts w:cstheme="minorHAnsi"/>
        </w:rPr>
        <w:t xml:space="preserve">Yes </w:t>
      </w:r>
      <w:sdt>
        <w:sdtPr>
          <w:rPr>
            <w:rFonts w:eastAsia="MS Gothic" w:cstheme="minorHAnsi"/>
          </w:rPr>
          <w:id w:val="274758101"/>
          <w14:checkbox>
            <w14:checked w14:val="0"/>
            <w14:checkedState w14:val="2612" w14:font="MS Gothic"/>
            <w14:uncheckedState w14:val="2610" w14:font="MS Gothic"/>
          </w14:checkbox>
        </w:sdtPr>
        <w:sdtContent>
          <w:r w:rsidRPr="006D7CF4">
            <w:rPr>
              <w:rFonts w:ascii="Segoe UI Symbol" w:eastAsia="MS Gothic" w:hAnsi="Segoe UI Symbol" w:cs="Segoe UI Symbol"/>
            </w:rPr>
            <w:t>☐</w:t>
          </w:r>
        </w:sdtContent>
      </w:sdt>
      <w:r w:rsidRPr="006D7CF4">
        <w:rPr>
          <w:rFonts w:cstheme="minorHAnsi"/>
        </w:rPr>
        <w:t xml:space="preserve"> No </w:t>
      </w:r>
      <w:sdt>
        <w:sdtPr>
          <w:rPr>
            <w:rFonts w:eastAsia="MS Gothic" w:cstheme="minorHAnsi"/>
          </w:rPr>
          <w:id w:val="920603772"/>
          <w14:checkbox>
            <w14:checked w14:val="0"/>
            <w14:checkedState w14:val="2612" w14:font="MS Gothic"/>
            <w14:uncheckedState w14:val="2610" w14:font="MS Gothic"/>
          </w14:checkbox>
        </w:sdtPr>
        <w:sdtContent>
          <w:r w:rsidRPr="006D7CF4">
            <w:rPr>
              <w:rFonts w:ascii="Segoe UI Symbol" w:eastAsia="MS Gothic" w:hAnsi="Segoe UI Symbol" w:cs="Segoe UI Symbol"/>
            </w:rPr>
            <w:t>☐</w:t>
          </w:r>
        </w:sdtContent>
      </w:sdt>
      <w:r w:rsidRPr="006D7CF4">
        <w:rPr>
          <w:rFonts w:cstheme="minorHAnsi"/>
        </w:rPr>
        <w:t xml:space="preserve"> </w:t>
      </w:r>
    </w:p>
    <w:p w14:paraId="5FD0E61A" w14:textId="5F146F7E" w:rsidR="00ED0116" w:rsidRPr="006D7CF4" w:rsidRDefault="00AD7A31" w:rsidP="00ED0116">
      <w:pPr>
        <w:widowControl w:val="0"/>
        <w:tabs>
          <w:tab w:val="left" w:pos="841"/>
        </w:tabs>
        <w:autoSpaceDE w:val="0"/>
        <w:autoSpaceDN w:val="0"/>
        <w:spacing w:before="174" w:after="240"/>
        <w:ind w:left="479"/>
        <w:rPr>
          <w:rFonts w:cstheme="minorHAnsi"/>
          <w:b/>
          <w:sz w:val="24"/>
          <w:szCs w:val="24"/>
        </w:rPr>
      </w:pPr>
      <w:r w:rsidRPr="00AD7A31">
        <w:rPr>
          <w:rFonts w:cstheme="minorHAnsi"/>
          <w:b/>
          <w:sz w:val="24"/>
          <w:szCs w:val="24"/>
        </w:rPr>
        <w:lastRenderedPageBreak/>
        <w:t>Housing Retention</w:t>
      </w:r>
      <w:r w:rsidR="00E36F66">
        <w:rPr>
          <w:rFonts w:cstheme="minorHAnsi"/>
          <w:b/>
          <w:sz w:val="24"/>
          <w:szCs w:val="24"/>
        </w:rPr>
        <w:t>:</w:t>
      </w:r>
    </w:p>
    <w:p w14:paraId="016DB8D8" w14:textId="70538297" w:rsidR="00AD7A31" w:rsidRPr="006D7CF4" w:rsidRDefault="00AD7A31" w:rsidP="00ED0116">
      <w:pPr>
        <w:pStyle w:val="ListParagraph"/>
        <w:widowControl w:val="0"/>
        <w:numPr>
          <w:ilvl w:val="1"/>
          <w:numId w:val="10"/>
        </w:numPr>
        <w:tabs>
          <w:tab w:val="left" w:pos="1612"/>
          <w:tab w:val="left" w:pos="1613"/>
        </w:tabs>
        <w:autoSpaceDE w:val="0"/>
        <w:autoSpaceDN w:val="0"/>
        <w:spacing w:after="240"/>
        <w:ind w:left="1081" w:right="339"/>
        <w:contextualSpacing w:val="0"/>
        <w:rPr>
          <w:rFonts w:cstheme="minorHAnsi"/>
          <w:bCs/>
        </w:rPr>
      </w:pPr>
      <w:r w:rsidRPr="006D7CF4">
        <w:rPr>
          <w:rFonts w:cstheme="minorHAnsi"/>
          <w:bCs/>
        </w:rPr>
        <w:t>Does the project terminate participants for failure to participate in treatment or support services including case</w:t>
      </w:r>
      <w:r w:rsidRPr="006D7CF4">
        <w:rPr>
          <w:rFonts w:cstheme="minorHAnsi"/>
          <w:bCs/>
          <w:spacing w:val="-1"/>
        </w:rPr>
        <w:t xml:space="preserve"> </w:t>
      </w:r>
      <w:r w:rsidRPr="006D7CF4">
        <w:rPr>
          <w:rFonts w:cstheme="minorHAnsi"/>
          <w:bCs/>
        </w:rPr>
        <w:t>management?</w:t>
      </w:r>
    </w:p>
    <w:p w14:paraId="1284010E" w14:textId="734E8A82" w:rsidR="00AD7A31" w:rsidRPr="006D7CF4" w:rsidRDefault="00AD7A31" w:rsidP="00ED0116">
      <w:pPr>
        <w:spacing w:after="240"/>
        <w:ind w:left="840" w:firstLine="241"/>
        <w:rPr>
          <w:rFonts w:cstheme="minorHAnsi"/>
        </w:rPr>
      </w:pPr>
      <w:r w:rsidRPr="006D7CF4">
        <w:rPr>
          <w:rFonts w:cstheme="minorHAnsi"/>
        </w:rPr>
        <w:t xml:space="preserve">Yes </w:t>
      </w:r>
      <w:sdt>
        <w:sdtPr>
          <w:rPr>
            <w:rFonts w:cstheme="minorHAnsi"/>
          </w:rPr>
          <w:id w:val="1151566650"/>
          <w14:checkbox>
            <w14:checked w14:val="0"/>
            <w14:checkedState w14:val="2612" w14:font="MS Gothic"/>
            <w14:uncheckedState w14:val="2610" w14:font="MS Gothic"/>
          </w14:checkbox>
        </w:sdtPr>
        <w:sdtContent>
          <w:r w:rsidRPr="006D7CF4">
            <w:rPr>
              <w:rFonts w:ascii="Segoe UI Symbol" w:eastAsia="MS Gothic" w:hAnsi="Segoe UI Symbol" w:cs="Segoe UI Symbol"/>
            </w:rPr>
            <w:t>☐</w:t>
          </w:r>
        </w:sdtContent>
      </w:sdt>
      <w:r w:rsidRPr="006D7CF4">
        <w:rPr>
          <w:rFonts w:cstheme="minorHAnsi"/>
        </w:rPr>
        <w:t xml:space="preserve"> No </w:t>
      </w:r>
      <w:sdt>
        <w:sdtPr>
          <w:rPr>
            <w:rFonts w:cstheme="minorHAnsi"/>
          </w:rPr>
          <w:id w:val="-1232764814"/>
          <w14:checkbox>
            <w14:checked w14:val="0"/>
            <w14:checkedState w14:val="2612" w14:font="MS Gothic"/>
            <w14:uncheckedState w14:val="2610" w14:font="MS Gothic"/>
          </w14:checkbox>
        </w:sdtPr>
        <w:sdtContent>
          <w:r w:rsidRPr="006D7CF4">
            <w:rPr>
              <w:rFonts w:ascii="Segoe UI Symbol" w:eastAsia="MS Gothic" w:hAnsi="Segoe UI Symbol" w:cs="Segoe UI Symbol"/>
            </w:rPr>
            <w:t>☐</w:t>
          </w:r>
        </w:sdtContent>
      </w:sdt>
      <w:r w:rsidRPr="006D7CF4">
        <w:rPr>
          <w:rFonts w:cstheme="minorHAnsi"/>
        </w:rPr>
        <w:t xml:space="preserve"> </w:t>
      </w:r>
    </w:p>
    <w:p w14:paraId="62F4FF66" w14:textId="20D2E9C4" w:rsidR="00AD7A31" w:rsidRPr="006D7CF4" w:rsidRDefault="00AD7A31" w:rsidP="00ED0116">
      <w:pPr>
        <w:pStyle w:val="ListParagraph"/>
        <w:widowControl w:val="0"/>
        <w:numPr>
          <w:ilvl w:val="1"/>
          <w:numId w:val="10"/>
        </w:numPr>
        <w:tabs>
          <w:tab w:val="left" w:pos="1560"/>
        </w:tabs>
        <w:autoSpaceDE w:val="0"/>
        <w:autoSpaceDN w:val="0"/>
        <w:spacing w:after="240"/>
        <w:ind w:left="1080"/>
        <w:contextualSpacing w:val="0"/>
        <w:rPr>
          <w:rFonts w:cstheme="minorHAnsi"/>
          <w:bCs/>
        </w:rPr>
      </w:pPr>
      <w:r w:rsidRPr="006D7CF4">
        <w:rPr>
          <w:rFonts w:cstheme="minorHAnsi"/>
          <w:bCs/>
        </w:rPr>
        <w:t>Does the project terminate participants solely for engaging in substance</w:t>
      </w:r>
      <w:r w:rsidRPr="006D7CF4">
        <w:rPr>
          <w:rFonts w:cstheme="minorHAnsi"/>
          <w:bCs/>
          <w:spacing w:val="-20"/>
        </w:rPr>
        <w:t xml:space="preserve"> </w:t>
      </w:r>
      <w:r w:rsidRPr="006D7CF4">
        <w:rPr>
          <w:rFonts w:cstheme="minorHAnsi"/>
          <w:bCs/>
        </w:rPr>
        <w:t>use?</w:t>
      </w:r>
    </w:p>
    <w:p w14:paraId="799BFF9D" w14:textId="7CC096C4" w:rsidR="00AD7A31" w:rsidRPr="006D7CF4" w:rsidRDefault="00AD7A31" w:rsidP="00ED0116">
      <w:pPr>
        <w:spacing w:before="1" w:after="240"/>
        <w:ind w:left="839" w:firstLine="241"/>
        <w:rPr>
          <w:rFonts w:cstheme="minorHAnsi"/>
        </w:rPr>
      </w:pPr>
      <w:r w:rsidRPr="006D7CF4">
        <w:rPr>
          <w:rFonts w:cstheme="minorHAnsi"/>
        </w:rPr>
        <w:t xml:space="preserve">Yes </w:t>
      </w:r>
      <w:sdt>
        <w:sdtPr>
          <w:rPr>
            <w:rFonts w:cstheme="minorHAnsi"/>
          </w:rPr>
          <w:id w:val="-508675080"/>
          <w14:checkbox>
            <w14:checked w14:val="0"/>
            <w14:checkedState w14:val="2612" w14:font="MS Gothic"/>
            <w14:uncheckedState w14:val="2610" w14:font="MS Gothic"/>
          </w14:checkbox>
        </w:sdtPr>
        <w:sdtContent>
          <w:r w:rsidRPr="006D7CF4">
            <w:rPr>
              <w:rFonts w:ascii="Segoe UI Symbol" w:eastAsia="MS Gothic" w:hAnsi="Segoe UI Symbol" w:cs="Segoe UI Symbol"/>
            </w:rPr>
            <w:t>☐</w:t>
          </w:r>
        </w:sdtContent>
      </w:sdt>
      <w:r w:rsidRPr="006D7CF4">
        <w:rPr>
          <w:rFonts w:cstheme="minorHAnsi"/>
        </w:rPr>
        <w:t xml:space="preserve"> No </w:t>
      </w:r>
      <w:sdt>
        <w:sdtPr>
          <w:rPr>
            <w:rFonts w:cstheme="minorHAnsi"/>
          </w:rPr>
          <w:id w:val="-166168636"/>
          <w14:checkbox>
            <w14:checked w14:val="0"/>
            <w14:checkedState w14:val="2612" w14:font="MS Gothic"/>
            <w14:uncheckedState w14:val="2610" w14:font="MS Gothic"/>
          </w14:checkbox>
        </w:sdtPr>
        <w:sdtContent>
          <w:r w:rsidRPr="006D7CF4">
            <w:rPr>
              <w:rFonts w:ascii="Segoe UI Symbol" w:eastAsia="MS Gothic" w:hAnsi="Segoe UI Symbol" w:cs="Segoe UI Symbol"/>
            </w:rPr>
            <w:t>☐</w:t>
          </w:r>
        </w:sdtContent>
      </w:sdt>
      <w:r w:rsidRPr="006D7CF4">
        <w:rPr>
          <w:rFonts w:cstheme="minorHAnsi"/>
        </w:rPr>
        <w:t xml:space="preserve"> </w:t>
      </w:r>
    </w:p>
    <w:p w14:paraId="48CD52CE" w14:textId="3C6C2007" w:rsidR="00AD7A31" w:rsidRPr="006D7CF4" w:rsidRDefault="00AD7A31" w:rsidP="00ED0116">
      <w:pPr>
        <w:pStyle w:val="ListParagraph"/>
        <w:widowControl w:val="0"/>
        <w:numPr>
          <w:ilvl w:val="1"/>
          <w:numId w:val="10"/>
        </w:numPr>
        <w:tabs>
          <w:tab w:val="left" w:pos="1559"/>
          <w:tab w:val="left" w:pos="1560"/>
        </w:tabs>
        <w:autoSpaceDE w:val="0"/>
        <w:autoSpaceDN w:val="0"/>
        <w:spacing w:after="240"/>
        <w:ind w:left="1080" w:right="181"/>
        <w:contextualSpacing w:val="0"/>
        <w:rPr>
          <w:rFonts w:cstheme="minorHAnsi"/>
          <w:bCs/>
        </w:rPr>
      </w:pPr>
      <w:r w:rsidRPr="006D7CF4">
        <w:rPr>
          <w:rFonts w:cstheme="minorHAnsi"/>
          <w:bCs/>
        </w:rPr>
        <w:t>Does the project require participants to obtain income as a condition of remaining in the</w:t>
      </w:r>
      <w:r w:rsidRPr="006D7CF4">
        <w:rPr>
          <w:rFonts w:cstheme="minorHAnsi"/>
          <w:bCs/>
          <w:spacing w:val="-6"/>
        </w:rPr>
        <w:t xml:space="preserve"> </w:t>
      </w:r>
      <w:r w:rsidRPr="006D7CF4">
        <w:rPr>
          <w:rFonts w:cstheme="minorHAnsi"/>
          <w:bCs/>
        </w:rPr>
        <w:t>project?</w:t>
      </w:r>
    </w:p>
    <w:p w14:paraId="670ED660" w14:textId="205ED848" w:rsidR="00AD7A31" w:rsidRPr="006D7CF4" w:rsidRDefault="00AD7A31" w:rsidP="00ED0116">
      <w:pPr>
        <w:spacing w:before="1" w:after="240"/>
        <w:ind w:left="839" w:firstLine="241"/>
        <w:rPr>
          <w:rFonts w:cstheme="minorHAnsi"/>
        </w:rPr>
      </w:pPr>
      <w:r w:rsidRPr="006D7CF4">
        <w:rPr>
          <w:rFonts w:cstheme="minorHAnsi"/>
        </w:rPr>
        <w:t xml:space="preserve">Yes </w:t>
      </w:r>
      <w:sdt>
        <w:sdtPr>
          <w:rPr>
            <w:rFonts w:cstheme="minorHAnsi"/>
          </w:rPr>
          <w:id w:val="95985367"/>
          <w14:checkbox>
            <w14:checked w14:val="0"/>
            <w14:checkedState w14:val="2612" w14:font="MS Gothic"/>
            <w14:uncheckedState w14:val="2610" w14:font="MS Gothic"/>
          </w14:checkbox>
        </w:sdtPr>
        <w:sdtContent>
          <w:r w:rsidRPr="006D7CF4">
            <w:rPr>
              <w:rFonts w:ascii="Segoe UI Symbol" w:eastAsia="MS Gothic" w:hAnsi="Segoe UI Symbol" w:cs="Segoe UI Symbol"/>
            </w:rPr>
            <w:t>☐</w:t>
          </w:r>
        </w:sdtContent>
      </w:sdt>
      <w:r w:rsidRPr="006D7CF4">
        <w:rPr>
          <w:rFonts w:cstheme="minorHAnsi"/>
        </w:rPr>
        <w:t xml:space="preserve"> No </w:t>
      </w:r>
      <w:sdt>
        <w:sdtPr>
          <w:rPr>
            <w:rFonts w:cstheme="minorHAnsi"/>
          </w:rPr>
          <w:id w:val="-254977852"/>
          <w14:checkbox>
            <w14:checked w14:val="0"/>
            <w14:checkedState w14:val="2612" w14:font="MS Gothic"/>
            <w14:uncheckedState w14:val="2610" w14:font="MS Gothic"/>
          </w14:checkbox>
        </w:sdtPr>
        <w:sdtContent>
          <w:r w:rsidRPr="006D7CF4">
            <w:rPr>
              <w:rFonts w:ascii="Segoe UI Symbol" w:eastAsia="MS Gothic" w:hAnsi="Segoe UI Symbol" w:cs="Segoe UI Symbol"/>
            </w:rPr>
            <w:t>☐</w:t>
          </w:r>
        </w:sdtContent>
      </w:sdt>
      <w:r w:rsidRPr="006D7CF4">
        <w:rPr>
          <w:rFonts w:cstheme="minorHAnsi"/>
        </w:rPr>
        <w:t xml:space="preserve"> </w:t>
      </w:r>
    </w:p>
    <w:p w14:paraId="0B36A683" w14:textId="21DE13E5" w:rsidR="00AD7A31" w:rsidRPr="006D7CF4" w:rsidRDefault="00AD7A31" w:rsidP="00ED0116">
      <w:pPr>
        <w:pStyle w:val="ListParagraph"/>
        <w:widowControl w:val="0"/>
        <w:numPr>
          <w:ilvl w:val="1"/>
          <w:numId w:val="10"/>
        </w:numPr>
        <w:tabs>
          <w:tab w:val="left" w:pos="1560"/>
        </w:tabs>
        <w:autoSpaceDE w:val="0"/>
        <w:autoSpaceDN w:val="0"/>
        <w:spacing w:after="240"/>
        <w:ind w:left="1080" w:right="389"/>
        <w:contextualSpacing w:val="0"/>
        <w:rPr>
          <w:rFonts w:cstheme="minorHAnsi"/>
          <w:bCs/>
        </w:rPr>
      </w:pPr>
      <w:r w:rsidRPr="006D7CF4">
        <w:rPr>
          <w:rFonts w:cstheme="minorHAnsi"/>
          <w:bCs/>
        </w:rPr>
        <w:t>Does the project make all efforts to avoid discharging participants into homelessness including referral back to coordinated entry for those who cannot remain in the project?</w:t>
      </w:r>
    </w:p>
    <w:p w14:paraId="452CFA77" w14:textId="64D5F85D" w:rsidR="00AD7A31" w:rsidRPr="006D7CF4" w:rsidRDefault="00AD7A31" w:rsidP="00ED0116">
      <w:pPr>
        <w:spacing w:after="240"/>
        <w:ind w:left="838" w:firstLine="241"/>
        <w:rPr>
          <w:rFonts w:cstheme="minorHAnsi"/>
        </w:rPr>
      </w:pPr>
      <w:r w:rsidRPr="006D7CF4">
        <w:rPr>
          <w:rFonts w:cstheme="minorHAnsi"/>
        </w:rPr>
        <w:t xml:space="preserve">Yes </w:t>
      </w:r>
      <w:sdt>
        <w:sdtPr>
          <w:rPr>
            <w:rFonts w:cstheme="minorHAnsi"/>
          </w:rPr>
          <w:id w:val="-1279710740"/>
          <w14:checkbox>
            <w14:checked w14:val="0"/>
            <w14:checkedState w14:val="2612" w14:font="MS Gothic"/>
            <w14:uncheckedState w14:val="2610" w14:font="MS Gothic"/>
          </w14:checkbox>
        </w:sdtPr>
        <w:sdtContent>
          <w:r w:rsidRPr="006D7CF4">
            <w:rPr>
              <w:rFonts w:ascii="Segoe UI Symbol" w:eastAsia="MS Gothic" w:hAnsi="Segoe UI Symbol" w:cs="Segoe UI Symbol"/>
            </w:rPr>
            <w:t>☐</w:t>
          </w:r>
        </w:sdtContent>
      </w:sdt>
      <w:r w:rsidRPr="006D7CF4">
        <w:rPr>
          <w:rFonts w:cstheme="minorHAnsi"/>
        </w:rPr>
        <w:t xml:space="preserve"> No </w:t>
      </w:r>
      <w:sdt>
        <w:sdtPr>
          <w:rPr>
            <w:rFonts w:cstheme="minorHAnsi"/>
          </w:rPr>
          <w:id w:val="-1791664062"/>
          <w14:checkbox>
            <w14:checked w14:val="0"/>
            <w14:checkedState w14:val="2612" w14:font="MS Gothic"/>
            <w14:uncheckedState w14:val="2610" w14:font="MS Gothic"/>
          </w14:checkbox>
        </w:sdtPr>
        <w:sdtContent>
          <w:r w:rsidRPr="006D7CF4">
            <w:rPr>
              <w:rFonts w:ascii="Segoe UI Symbol" w:eastAsia="MS Gothic" w:hAnsi="Segoe UI Symbol" w:cs="Segoe UI Symbol"/>
            </w:rPr>
            <w:t>☐</w:t>
          </w:r>
        </w:sdtContent>
      </w:sdt>
      <w:r w:rsidRPr="006D7CF4">
        <w:rPr>
          <w:rFonts w:cstheme="minorHAnsi"/>
        </w:rPr>
        <w:t xml:space="preserve"> </w:t>
      </w:r>
    </w:p>
    <w:p w14:paraId="0E7E9C4D" w14:textId="030D27A0" w:rsidR="00AD7A31" w:rsidRPr="006D7CF4" w:rsidRDefault="00AD7A31" w:rsidP="00ED0116">
      <w:pPr>
        <w:pStyle w:val="ListParagraph"/>
        <w:widowControl w:val="0"/>
        <w:numPr>
          <w:ilvl w:val="1"/>
          <w:numId w:val="10"/>
        </w:numPr>
        <w:tabs>
          <w:tab w:val="left" w:pos="1560"/>
        </w:tabs>
        <w:autoSpaceDE w:val="0"/>
        <w:autoSpaceDN w:val="0"/>
        <w:spacing w:after="240"/>
        <w:ind w:left="1079" w:right="388" w:hanging="359"/>
        <w:contextualSpacing w:val="0"/>
        <w:rPr>
          <w:rFonts w:cstheme="minorHAnsi"/>
          <w:bCs/>
        </w:rPr>
      </w:pPr>
      <w:r w:rsidRPr="006D7CF4">
        <w:rPr>
          <w:rFonts w:cstheme="minorHAnsi"/>
          <w:bCs/>
        </w:rPr>
        <w:t>Are project participants held to standards/behaviors not found in mainstream leases (such as not being allowed visitors, curfews, required to do chores, or not being allowed to have alcoholic beverages in their</w:t>
      </w:r>
      <w:r w:rsidRPr="006D7CF4">
        <w:rPr>
          <w:rFonts w:cstheme="minorHAnsi"/>
          <w:bCs/>
          <w:spacing w:val="-11"/>
        </w:rPr>
        <w:t xml:space="preserve"> </w:t>
      </w:r>
      <w:r w:rsidRPr="006D7CF4">
        <w:rPr>
          <w:rFonts w:cstheme="minorHAnsi"/>
          <w:bCs/>
        </w:rPr>
        <w:t>unit)?</w:t>
      </w:r>
    </w:p>
    <w:p w14:paraId="4A04B8A8" w14:textId="65D6E257" w:rsidR="00AD7A31" w:rsidRPr="006D7CF4" w:rsidRDefault="00AD7A31" w:rsidP="00ED0116">
      <w:pPr>
        <w:spacing w:after="240"/>
        <w:ind w:left="837" w:firstLine="242"/>
        <w:rPr>
          <w:rFonts w:cstheme="minorHAnsi"/>
        </w:rPr>
      </w:pPr>
      <w:r w:rsidRPr="006D7CF4">
        <w:rPr>
          <w:rFonts w:cstheme="minorHAnsi"/>
        </w:rPr>
        <w:t xml:space="preserve">Yes </w:t>
      </w:r>
      <w:sdt>
        <w:sdtPr>
          <w:rPr>
            <w:rFonts w:cstheme="minorHAnsi"/>
          </w:rPr>
          <w:id w:val="-594096914"/>
          <w14:checkbox>
            <w14:checked w14:val="0"/>
            <w14:checkedState w14:val="2612" w14:font="MS Gothic"/>
            <w14:uncheckedState w14:val="2610" w14:font="MS Gothic"/>
          </w14:checkbox>
        </w:sdtPr>
        <w:sdtContent>
          <w:r w:rsidRPr="006D7CF4">
            <w:rPr>
              <w:rFonts w:ascii="Segoe UI Symbol" w:eastAsia="MS Gothic" w:hAnsi="Segoe UI Symbol" w:cs="Segoe UI Symbol"/>
            </w:rPr>
            <w:t>☐</w:t>
          </w:r>
        </w:sdtContent>
      </w:sdt>
      <w:r w:rsidRPr="006D7CF4">
        <w:rPr>
          <w:rFonts w:cstheme="minorHAnsi"/>
        </w:rPr>
        <w:t xml:space="preserve"> No </w:t>
      </w:r>
      <w:sdt>
        <w:sdtPr>
          <w:rPr>
            <w:rFonts w:cstheme="minorHAnsi"/>
          </w:rPr>
          <w:id w:val="1022596892"/>
          <w14:checkbox>
            <w14:checked w14:val="0"/>
            <w14:checkedState w14:val="2612" w14:font="MS Gothic"/>
            <w14:uncheckedState w14:val="2610" w14:font="MS Gothic"/>
          </w14:checkbox>
        </w:sdtPr>
        <w:sdtContent>
          <w:r w:rsidRPr="006D7CF4">
            <w:rPr>
              <w:rFonts w:ascii="Segoe UI Symbol" w:eastAsia="MS Gothic" w:hAnsi="Segoe UI Symbol" w:cs="Segoe UI Symbol"/>
            </w:rPr>
            <w:t>☐</w:t>
          </w:r>
        </w:sdtContent>
      </w:sdt>
      <w:r w:rsidRPr="006D7CF4">
        <w:rPr>
          <w:rFonts w:cstheme="minorHAnsi"/>
        </w:rPr>
        <w:t xml:space="preserve"> </w:t>
      </w:r>
    </w:p>
    <w:p w14:paraId="7F43991C" w14:textId="2E0628EA" w:rsidR="00AD7A31" w:rsidRPr="000778F9" w:rsidRDefault="00AD7A31" w:rsidP="000778F9">
      <w:pPr>
        <w:widowControl w:val="0"/>
        <w:tabs>
          <w:tab w:val="left" w:pos="839"/>
        </w:tabs>
        <w:autoSpaceDE w:val="0"/>
        <w:autoSpaceDN w:val="0"/>
        <w:spacing w:before="1" w:after="240"/>
        <w:rPr>
          <w:rFonts w:cstheme="minorHAnsi"/>
          <w:b/>
          <w:sz w:val="24"/>
          <w:szCs w:val="24"/>
        </w:rPr>
      </w:pPr>
      <w:r w:rsidRPr="00AD7A31">
        <w:rPr>
          <w:rFonts w:cstheme="minorHAnsi"/>
          <w:b/>
          <w:sz w:val="24"/>
          <w:szCs w:val="24"/>
        </w:rPr>
        <w:t>Participant</w:t>
      </w:r>
      <w:r w:rsidRPr="00AD7A31">
        <w:rPr>
          <w:rFonts w:cstheme="minorHAnsi"/>
          <w:b/>
          <w:spacing w:val="-1"/>
          <w:sz w:val="24"/>
          <w:szCs w:val="24"/>
        </w:rPr>
        <w:t xml:space="preserve"> </w:t>
      </w:r>
      <w:r w:rsidR="000778F9">
        <w:rPr>
          <w:rFonts w:cstheme="minorHAnsi"/>
          <w:b/>
          <w:sz w:val="24"/>
          <w:szCs w:val="24"/>
        </w:rPr>
        <w:t>E</w:t>
      </w:r>
      <w:r w:rsidRPr="00AD7A31">
        <w:rPr>
          <w:rFonts w:cstheme="minorHAnsi"/>
          <w:b/>
          <w:sz w:val="24"/>
          <w:szCs w:val="24"/>
        </w:rPr>
        <w:t>ngagement</w:t>
      </w:r>
      <w:r w:rsidR="00E36F66">
        <w:rPr>
          <w:rFonts w:cstheme="minorHAnsi"/>
          <w:b/>
          <w:sz w:val="24"/>
          <w:szCs w:val="24"/>
        </w:rPr>
        <w:t>:</w:t>
      </w:r>
    </w:p>
    <w:p w14:paraId="7907FD08" w14:textId="11A69951" w:rsidR="00AD7A31" w:rsidRPr="006D7CF4" w:rsidRDefault="00AD7A31" w:rsidP="00ED0116">
      <w:pPr>
        <w:pStyle w:val="ListParagraph"/>
        <w:widowControl w:val="0"/>
        <w:numPr>
          <w:ilvl w:val="1"/>
          <w:numId w:val="10"/>
        </w:numPr>
        <w:tabs>
          <w:tab w:val="left" w:pos="1559"/>
        </w:tabs>
        <w:autoSpaceDE w:val="0"/>
        <w:autoSpaceDN w:val="0"/>
        <w:spacing w:after="240"/>
        <w:ind w:left="1080" w:right="457"/>
        <w:contextualSpacing w:val="0"/>
        <w:rPr>
          <w:rFonts w:cstheme="minorHAnsi"/>
          <w:bCs/>
        </w:rPr>
      </w:pPr>
      <w:r w:rsidRPr="006D7CF4">
        <w:rPr>
          <w:rFonts w:cstheme="minorHAnsi"/>
          <w:bCs/>
        </w:rPr>
        <w:t>Does the project provide participant choice in accessing services and are efforts made to connect participants to community-based</w:t>
      </w:r>
      <w:r w:rsidRPr="006D7CF4">
        <w:rPr>
          <w:rFonts w:cstheme="minorHAnsi"/>
          <w:bCs/>
          <w:spacing w:val="-8"/>
        </w:rPr>
        <w:t xml:space="preserve"> </w:t>
      </w:r>
      <w:r w:rsidRPr="006D7CF4">
        <w:rPr>
          <w:rFonts w:cstheme="minorHAnsi"/>
          <w:bCs/>
        </w:rPr>
        <w:t>services?</w:t>
      </w:r>
    </w:p>
    <w:p w14:paraId="3AF9CE92" w14:textId="39CB30AF" w:rsidR="00AD7A31" w:rsidRPr="006D7CF4" w:rsidRDefault="00AD7A31" w:rsidP="00ED0116">
      <w:pPr>
        <w:spacing w:after="240"/>
        <w:ind w:left="1080"/>
        <w:rPr>
          <w:rFonts w:cstheme="minorHAnsi"/>
        </w:rPr>
      </w:pPr>
      <w:r w:rsidRPr="006D7CF4">
        <w:rPr>
          <w:rFonts w:cstheme="minorHAnsi"/>
        </w:rPr>
        <w:t xml:space="preserve">Yes </w:t>
      </w:r>
      <w:sdt>
        <w:sdtPr>
          <w:rPr>
            <w:rFonts w:cstheme="minorHAnsi"/>
          </w:rPr>
          <w:id w:val="1593587038"/>
          <w14:checkbox>
            <w14:checked w14:val="0"/>
            <w14:checkedState w14:val="2612" w14:font="MS Gothic"/>
            <w14:uncheckedState w14:val="2610" w14:font="MS Gothic"/>
          </w14:checkbox>
        </w:sdtPr>
        <w:sdtContent>
          <w:r w:rsidRPr="006D7CF4">
            <w:rPr>
              <w:rFonts w:ascii="Segoe UI Symbol" w:eastAsia="MS Gothic" w:hAnsi="Segoe UI Symbol" w:cs="Segoe UI Symbol"/>
            </w:rPr>
            <w:t>☐</w:t>
          </w:r>
        </w:sdtContent>
      </w:sdt>
      <w:r w:rsidRPr="006D7CF4">
        <w:rPr>
          <w:rFonts w:cstheme="minorHAnsi"/>
        </w:rPr>
        <w:t xml:space="preserve"> No </w:t>
      </w:r>
      <w:sdt>
        <w:sdtPr>
          <w:rPr>
            <w:rFonts w:cstheme="minorHAnsi"/>
          </w:rPr>
          <w:id w:val="-1579123062"/>
          <w14:checkbox>
            <w14:checked w14:val="0"/>
            <w14:checkedState w14:val="2612" w14:font="MS Gothic"/>
            <w14:uncheckedState w14:val="2610" w14:font="MS Gothic"/>
          </w14:checkbox>
        </w:sdtPr>
        <w:sdtContent>
          <w:r w:rsidRPr="006D7CF4">
            <w:rPr>
              <w:rFonts w:ascii="Segoe UI Symbol" w:eastAsia="MS Gothic" w:hAnsi="Segoe UI Symbol" w:cs="Segoe UI Symbol"/>
            </w:rPr>
            <w:t>☐</w:t>
          </w:r>
        </w:sdtContent>
      </w:sdt>
      <w:r w:rsidRPr="006D7CF4">
        <w:rPr>
          <w:rFonts w:cstheme="minorHAnsi"/>
        </w:rPr>
        <w:t xml:space="preserve"> </w:t>
      </w:r>
    </w:p>
    <w:p w14:paraId="0C9AEE2A" w14:textId="1613C6D1" w:rsidR="00AD7A31" w:rsidRPr="006D7CF4" w:rsidRDefault="00AD7A31" w:rsidP="00ED0116">
      <w:pPr>
        <w:pStyle w:val="ListParagraph"/>
        <w:widowControl w:val="0"/>
        <w:numPr>
          <w:ilvl w:val="1"/>
          <w:numId w:val="10"/>
        </w:numPr>
        <w:tabs>
          <w:tab w:val="left" w:pos="1559"/>
        </w:tabs>
        <w:autoSpaceDE w:val="0"/>
        <w:autoSpaceDN w:val="0"/>
        <w:spacing w:after="240"/>
        <w:ind w:left="1080" w:right="145"/>
        <w:contextualSpacing w:val="0"/>
        <w:rPr>
          <w:rFonts w:cstheme="minorHAnsi"/>
          <w:bCs/>
        </w:rPr>
      </w:pPr>
      <w:r w:rsidRPr="006D7CF4">
        <w:rPr>
          <w:rFonts w:cstheme="minorHAnsi"/>
          <w:bCs/>
        </w:rPr>
        <w:t>Does the project provide regular opportunities for program participants to provide input on project policies and</w:t>
      </w:r>
      <w:r w:rsidRPr="006D7CF4">
        <w:rPr>
          <w:rFonts w:cstheme="minorHAnsi"/>
          <w:bCs/>
          <w:spacing w:val="-9"/>
        </w:rPr>
        <w:t xml:space="preserve"> </w:t>
      </w:r>
      <w:r w:rsidRPr="006D7CF4">
        <w:rPr>
          <w:rFonts w:cstheme="minorHAnsi"/>
          <w:bCs/>
        </w:rPr>
        <w:t>operations</w:t>
      </w:r>
    </w:p>
    <w:p w14:paraId="1A1019A3" w14:textId="21B63FFD" w:rsidR="00AD7A31" w:rsidRPr="006D7CF4" w:rsidRDefault="00AD7A31" w:rsidP="00ED0116">
      <w:pPr>
        <w:pStyle w:val="ListParagraph"/>
        <w:spacing w:after="240"/>
        <w:ind w:left="480" w:firstLine="600"/>
        <w:rPr>
          <w:rFonts w:cstheme="minorHAnsi"/>
        </w:rPr>
      </w:pPr>
      <w:r w:rsidRPr="006D7CF4">
        <w:rPr>
          <w:rFonts w:cstheme="minorHAnsi"/>
        </w:rPr>
        <w:t xml:space="preserve">Yes </w:t>
      </w:r>
      <w:sdt>
        <w:sdtPr>
          <w:rPr>
            <w:rFonts w:eastAsia="MS Gothic" w:cstheme="minorHAnsi"/>
          </w:rPr>
          <w:id w:val="-1309777996"/>
          <w14:checkbox>
            <w14:checked w14:val="0"/>
            <w14:checkedState w14:val="2612" w14:font="MS Gothic"/>
            <w14:uncheckedState w14:val="2610" w14:font="MS Gothic"/>
          </w14:checkbox>
        </w:sdtPr>
        <w:sdtContent>
          <w:r w:rsidRPr="006D7CF4">
            <w:rPr>
              <w:rFonts w:ascii="Segoe UI Symbol" w:eastAsia="MS Gothic" w:hAnsi="Segoe UI Symbol" w:cs="Segoe UI Symbol"/>
            </w:rPr>
            <w:t>☐</w:t>
          </w:r>
        </w:sdtContent>
      </w:sdt>
      <w:r w:rsidRPr="006D7CF4">
        <w:rPr>
          <w:rFonts w:cstheme="minorHAnsi"/>
        </w:rPr>
        <w:t xml:space="preserve"> No </w:t>
      </w:r>
      <w:sdt>
        <w:sdtPr>
          <w:rPr>
            <w:rFonts w:eastAsia="MS Gothic" w:cstheme="minorHAnsi"/>
          </w:rPr>
          <w:id w:val="-726759113"/>
          <w14:checkbox>
            <w14:checked w14:val="0"/>
            <w14:checkedState w14:val="2612" w14:font="MS Gothic"/>
            <w14:uncheckedState w14:val="2610" w14:font="MS Gothic"/>
          </w14:checkbox>
        </w:sdtPr>
        <w:sdtContent>
          <w:r w:rsidRPr="006D7CF4">
            <w:rPr>
              <w:rFonts w:ascii="Segoe UI Symbol" w:eastAsia="MS Gothic" w:hAnsi="Segoe UI Symbol" w:cs="Segoe UI Symbol"/>
            </w:rPr>
            <w:t>☐</w:t>
          </w:r>
        </w:sdtContent>
      </w:sdt>
      <w:r w:rsidRPr="006D7CF4">
        <w:rPr>
          <w:rFonts w:cstheme="minorHAnsi"/>
        </w:rPr>
        <w:t xml:space="preserve"> </w:t>
      </w:r>
    </w:p>
    <w:p w14:paraId="2B5B558C" w14:textId="77777777" w:rsidR="000778F9" w:rsidRPr="006D7CF4" w:rsidRDefault="000778F9" w:rsidP="00ED0116">
      <w:pPr>
        <w:pStyle w:val="ListParagraph"/>
        <w:spacing w:after="240"/>
        <w:ind w:left="480" w:firstLine="600"/>
        <w:rPr>
          <w:rFonts w:cstheme="minorHAnsi"/>
        </w:rPr>
      </w:pPr>
    </w:p>
    <w:p w14:paraId="7E340E2A" w14:textId="408DFEE4" w:rsidR="00AD7A31" w:rsidRPr="006D7CF4" w:rsidRDefault="00AD7A31" w:rsidP="00ED0116">
      <w:pPr>
        <w:pStyle w:val="ListParagraph"/>
        <w:widowControl w:val="0"/>
        <w:numPr>
          <w:ilvl w:val="1"/>
          <w:numId w:val="10"/>
        </w:numPr>
        <w:tabs>
          <w:tab w:val="left" w:pos="1560"/>
        </w:tabs>
        <w:autoSpaceDE w:val="0"/>
        <w:autoSpaceDN w:val="0"/>
        <w:spacing w:after="240"/>
        <w:ind w:left="1080" w:right="234"/>
        <w:jc w:val="both"/>
        <w:rPr>
          <w:rFonts w:cstheme="minorHAnsi"/>
          <w:bCs/>
        </w:rPr>
      </w:pPr>
      <w:r w:rsidRPr="006D7CF4">
        <w:rPr>
          <w:rFonts w:cstheme="minorHAnsi"/>
          <w:bCs/>
        </w:rPr>
        <w:t>Are project staff trained in clinical and non-clinical strategies to support participant engagement including harm reduction, motivational interviewing, and trauma informed</w:t>
      </w:r>
      <w:r w:rsidRPr="006D7CF4">
        <w:rPr>
          <w:rFonts w:cstheme="minorHAnsi"/>
          <w:bCs/>
          <w:spacing w:val="-3"/>
        </w:rPr>
        <w:t xml:space="preserve"> </w:t>
      </w:r>
      <w:r w:rsidRPr="006D7CF4">
        <w:rPr>
          <w:rFonts w:cstheme="minorHAnsi"/>
          <w:bCs/>
        </w:rPr>
        <w:t>approaches?</w:t>
      </w:r>
    </w:p>
    <w:p w14:paraId="01C85A4D" w14:textId="7224BFF1" w:rsidR="00B917F9" w:rsidRPr="006D7CF4" w:rsidRDefault="00AD7A31" w:rsidP="00ED0116">
      <w:pPr>
        <w:ind w:left="360" w:firstLine="720"/>
        <w:rPr>
          <w:rFonts w:cstheme="minorHAnsi"/>
        </w:rPr>
      </w:pPr>
      <w:r w:rsidRPr="006D7CF4">
        <w:rPr>
          <w:rFonts w:cstheme="minorHAnsi"/>
        </w:rPr>
        <w:t xml:space="preserve">Yes </w:t>
      </w:r>
      <w:sdt>
        <w:sdtPr>
          <w:rPr>
            <w:rFonts w:cstheme="minorHAnsi"/>
          </w:rPr>
          <w:id w:val="-533264424"/>
          <w14:checkbox>
            <w14:checked w14:val="0"/>
            <w14:checkedState w14:val="2612" w14:font="MS Gothic"/>
            <w14:uncheckedState w14:val="2610" w14:font="MS Gothic"/>
          </w14:checkbox>
        </w:sdtPr>
        <w:sdtContent>
          <w:r w:rsidRPr="006D7CF4">
            <w:rPr>
              <w:rFonts w:ascii="Segoe UI Symbol" w:eastAsia="MS Gothic" w:hAnsi="Segoe UI Symbol" w:cs="Segoe UI Symbol"/>
            </w:rPr>
            <w:t>☐</w:t>
          </w:r>
        </w:sdtContent>
      </w:sdt>
      <w:r w:rsidRPr="006D7CF4">
        <w:rPr>
          <w:rFonts w:cstheme="minorHAnsi"/>
        </w:rPr>
        <w:t xml:space="preserve"> No </w:t>
      </w:r>
      <w:sdt>
        <w:sdtPr>
          <w:rPr>
            <w:rFonts w:cstheme="minorHAnsi"/>
          </w:rPr>
          <w:id w:val="572628175"/>
          <w14:checkbox>
            <w14:checked w14:val="0"/>
            <w14:checkedState w14:val="2612" w14:font="MS Gothic"/>
            <w14:uncheckedState w14:val="2610" w14:font="MS Gothic"/>
          </w14:checkbox>
        </w:sdtPr>
        <w:sdtContent>
          <w:r w:rsidR="00944A16" w:rsidRPr="006D7CF4">
            <w:rPr>
              <w:rFonts w:ascii="Segoe UI Symbol" w:eastAsia="MS Gothic" w:hAnsi="Segoe UI Symbol" w:cs="Segoe UI Symbol"/>
            </w:rPr>
            <w:t>☐</w:t>
          </w:r>
        </w:sdtContent>
      </w:sdt>
      <w:r w:rsidRPr="006D7CF4">
        <w:rPr>
          <w:rFonts w:cstheme="minorHAnsi"/>
        </w:rPr>
        <w:t xml:space="preserve"> </w:t>
      </w:r>
    </w:p>
    <w:p w14:paraId="6414A3F3" w14:textId="77777777" w:rsidR="00A53639" w:rsidRDefault="00A53639" w:rsidP="00AD7A31">
      <w:pPr>
        <w:ind w:left="838" w:firstLine="720"/>
        <w:rPr>
          <w:rFonts w:cstheme="minorHAnsi"/>
          <w:sz w:val="24"/>
          <w:szCs w:val="24"/>
        </w:rPr>
      </w:pPr>
    </w:p>
    <w:p w14:paraId="62FAC039" w14:textId="77777777" w:rsidR="00486289" w:rsidRDefault="00486289" w:rsidP="00071270">
      <w:pPr>
        <w:rPr>
          <w:rFonts w:cstheme="minorHAnsi"/>
          <w:sz w:val="24"/>
          <w:szCs w:val="24"/>
        </w:rPr>
      </w:pPr>
    </w:p>
    <w:p w14:paraId="6E1974E2" w14:textId="77777777" w:rsidR="00ED0116" w:rsidRDefault="00ED0116" w:rsidP="00071270">
      <w:pPr>
        <w:rPr>
          <w:rFonts w:cstheme="minorHAnsi"/>
          <w:b/>
          <w:bCs/>
          <w:sz w:val="24"/>
          <w:szCs w:val="24"/>
        </w:rPr>
      </w:pPr>
    </w:p>
    <w:p w14:paraId="2DC3201D" w14:textId="3F9F22A7" w:rsidR="000778F9" w:rsidRPr="00E36F66" w:rsidRDefault="000778F9" w:rsidP="00225D71">
      <w:pPr>
        <w:rPr>
          <w:rFonts w:cstheme="minorHAnsi"/>
          <w:b/>
          <w:bCs/>
          <w:sz w:val="24"/>
          <w:szCs w:val="24"/>
        </w:rPr>
      </w:pPr>
      <w:r w:rsidRPr="000778F9">
        <w:rPr>
          <w:rFonts w:cstheme="minorHAnsi"/>
          <w:b/>
          <w:bCs/>
          <w:sz w:val="24"/>
          <w:szCs w:val="24"/>
        </w:rPr>
        <w:lastRenderedPageBreak/>
        <w:t>Housing First Narrative</w:t>
      </w:r>
      <w:r>
        <w:rPr>
          <w:rFonts w:cstheme="minorHAnsi"/>
          <w:b/>
          <w:bCs/>
          <w:sz w:val="24"/>
          <w:szCs w:val="24"/>
        </w:rPr>
        <w:t xml:space="preserve"> </w:t>
      </w:r>
      <w:r w:rsidR="00E36F66">
        <w:rPr>
          <w:rFonts w:cstheme="minorHAnsi"/>
          <w:b/>
          <w:bCs/>
          <w:sz w:val="24"/>
          <w:szCs w:val="24"/>
        </w:rPr>
        <w:t xml:space="preserve">- </w:t>
      </w:r>
      <w:r w:rsidRPr="000778F9">
        <w:rPr>
          <w:rFonts w:cstheme="minorHAnsi"/>
          <w:b/>
          <w:bCs/>
          <w:i/>
          <w:iCs/>
          <w:sz w:val="24"/>
          <w:szCs w:val="24"/>
        </w:rPr>
        <w:t xml:space="preserve">up to </w:t>
      </w:r>
      <w:r w:rsidR="003D1A9F">
        <w:rPr>
          <w:rFonts w:cstheme="minorHAnsi"/>
          <w:b/>
          <w:bCs/>
          <w:i/>
          <w:iCs/>
          <w:sz w:val="24"/>
          <w:szCs w:val="24"/>
        </w:rPr>
        <w:t>3</w:t>
      </w:r>
      <w:r w:rsidRPr="000778F9">
        <w:rPr>
          <w:rFonts w:cstheme="minorHAnsi"/>
          <w:b/>
          <w:bCs/>
          <w:i/>
          <w:iCs/>
          <w:sz w:val="24"/>
          <w:szCs w:val="24"/>
        </w:rPr>
        <w:t xml:space="preserve"> points</w:t>
      </w:r>
      <w:r w:rsidR="003D1A9F">
        <w:rPr>
          <w:rFonts w:cstheme="minorHAnsi"/>
          <w:b/>
          <w:bCs/>
          <w:i/>
          <w:iCs/>
          <w:sz w:val="24"/>
          <w:szCs w:val="24"/>
        </w:rPr>
        <w:t xml:space="preserve"> availabl</w:t>
      </w:r>
      <w:r w:rsidR="00225D71">
        <w:rPr>
          <w:rFonts w:cstheme="minorHAnsi"/>
          <w:b/>
          <w:bCs/>
          <w:i/>
          <w:iCs/>
          <w:sz w:val="24"/>
          <w:szCs w:val="24"/>
        </w:rPr>
        <w:t>e</w:t>
      </w:r>
    </w:p>
    <w:p w14:paraId="7C24953D" w14:textId="2A3E6DD9" w:rsidR="00A53639" w:rsidRPr="000778F9" w:rsidRDefault="00071270" w:rsidP="00071270">
      <w:pPr>
        <w:rPr>
          <w:rFonts w:cstheme="minorHAnsi"/>
          <w:sz w:val="24"/>
          <w:szCs w:val="24"/>
        </w:rPr>
      </w:pPr>
      <w:r w:rsidRPr="00071270">
        <w:rPr>
          <w:rFonts w:cstheme="minorHAnsi"/>
          <w:sz w:val="24"/>
          <w:szCs w:val="24"/>
        </w:rPr>
        <w:t>Please provide an overall description of how this project utilizes a housing first approach. This response will be scored based on how the project design</w:t>
      </w:r>
      <w:r w:rsidR="00486289">
        <w:rPr>
          <w:rFonts w:cstheme="minorHAnsi"/>
          <w:sz w:val="24"/>
          <w:szCs w:val="24"/>
        </w:rPr>
        <w:t xml:space="preserve"> is</w:t>
      </w:r>
      <w:r w:rsidRPr="00071270">
        <w:rPr>
          <w:rFonts w:cstheme="minorHAnsi"/>
          <w:sz w:val="24"/>
          <w:szCs w:val="24"/>
        </w:rPr>
        <w:t xml:space="preserve"> with aligned with Housing First Principles including: </w:t>
      </w:r>
      <w:r w:rsidRPr="00071270">
        <w:rPr>
          <w:rFonts w:eastAsia="Times New Roman" w:cstheme="minorHAnsi"/>
          <w:i/>
          <w:iCs/>
          <w:color w:val="000000"/>
          <w:sz w:val="24"/>
          <w:szCs w:val="24"/>
        </w:rPr>
        <w:t>Client participation in services is not a prerequisite for housing placement; Few, if any, programmatic requirements for entry into housing (</w:t>
      </w:r>
      <w:proofErr w:type="gramStart"/>
      <w:r w:rsidRPr="00071270">
        <w:rPr>
          <w:rFonts w:eastAsia="Times New Roman" w:cstheme="minorHAnsi"/>
          <w:i/>
          <w:iCs/>
          <w:color w:val="000000"/>
          <w:sz w:val="24"/>
          <w:szCs w:val="24"/>
        </w:rPr>
        <w:t>e.g.</w:t>
      </w:r>
      <w:proofErr w:type="gramEnd"/>
      <w:r w:rsidRPr="00071270">
        <w:rPr>
          <w:rFonts w:eastAsia="Times New Roman" w:cstheme="minorHAnsi"/>
          <w:i/>
          <w:iCs/>
          <w:color w:val="000000"/>
          <w:sz w:val="24"/>
          <w:szCs w:val="24"/>
        </w:rPr>
        <w:t xml:space="preserve"> sobriety, minimum income threshold); Services are provided as per client’s choice and discretion.</w:t>
      </w:r>
      <w:r w:rsidRPr="00071270">
        <w:rPr>
          <w:rFonts w:eastAsia="Times New Roman" w:cstheme="minorHAnsi"/>
          <w:color w:val="000000"/>
        </w:rPr>
        <w:t xml:space="preserve"> </w:t>
      </w:r>
      <w:r w:rsidRPr="00071270">
        <w:rPr>
          <w:rFonts w:cstheme="minorHAnsi"/>
          <w:sz w:val="24"/>
          <w:szCs w:val="24"/>
        </w:rPr>
        <w:t xml:space="preserve">(Suggested </w:t>
      </w:r>
      <w:r w:rsidR="003D1A9F">
        <w:rPr>
          <w:rFonts w:cstheme="minorHAnsi"/>
          <w:sz w:val="24"/>
          <w:szCs w:val="24"/>
        </w:rPr>
        <w:t xml:space="preserve">maximum of </w:t>
      </w:r>
      <w:r w:rsidRPr="00071270">
        <w:rPr>
          <w:rFonts w:cstheme="minorHAnsi"/>
          <w:sz w:val="24"/>
          <w:szCs w:val="24"/>
        </w:rPr>
        <w:t>250</w:t>
      </w:r>
      <w:r w:rsidR="003D1A9F">
        <w:rPr>
          <w:rFonts w:cstheme="minorHAnsi"/>
          <w:sz w:val="24"/>
          <w:szCs w:val="24"/>
        </w:rPr>
        <w:t xml:space="preserve"> words or less</w:t>
      </w:r>
      <w:r w:rsidRPr="00071270">
        <w:rPr>
          <w:rFonts w:cstheme="minorHAnsi"/>
          <w:sz w:val="24"/>
          <w:szCs w:val="24"/>
        </w:rPr>
        <w:t>).</w:t>
      </w:r>
    </w:p>
    <w:sectPr w:rsidR="00A53639" w:rsidRPr="000778F9" w:rsidSect="00E36F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EB570" w14:textId="77777777" w:rsidR="006175C3" w:rsidRDefault="006175C3" w:rsidP="00486059">
      <w:r>
        <w:separator/>
      </w:r>
    </w:p>
  </w:endnote>
  <w:endnote w:type="continuationSeparator" w:id="0">
    <w:p w14:paraId="6CE6589B" w14:textId="77777777" w:rsidR="006175C3" w:rsidRDefault="006175C3" w:rsidP="0048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408497"/>
      <w:docPartObj>
        <w:docPartGallery w:val="Page Numbers (Bottom of Page)"/>
        <w:docPartUnique/>
      </w:docPartObj>
    </w:sdtPr>
    <w:sdtEndPr>
      <w:rPr>
        <w:noProof/>
      </w:rPr>
    </w:sdtEndPr>
    <w:sdtContent>
      <w:p w14:paraId="7131B9DF" w14:textId="77777777" w:rsidR="0077298A" w:rsidRDefault="0077298A">
        <w:pPr>
          <w:pStyle w:val="Footer"/>
          <w:jc w:val="right"/>
        </w:pPr>
        <w:r>
          <w:fldChar w:fldCharType="begin"/>
        </w:r>
        <w:r>
          <w:instrText xml:space="preserve"> PAGE   \* MERGEFORMAT </w:instrText>
        </w:r>
        <w:r>
          <w:fldChar w:fldCharType="separate"/>
        </w:r>
        <w:r w:rsidR="00C40D4F">
          <w:rPr>
            <w:noProof/>
          </w:rPr>
          <w:t>4</w:t>
        </w:r>
        <w:r>
          <w:rPr>
            <w:noProof/>
          </w:rPr>
          <w:fldChar w:fldCharType="end"/>
        </w:r>
      </w:p>
    </w:sdtContent>
  </w:sdt>
  <w:p w14:paraId="7131B9E0" w14:textId="77777777" w:rsidR="0077298A" w:rsidRDefault="00772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B12B7" w14:textId="77777777" w:rsidR="006175C3" w:rsidRDefault="006175C3" w:rsidP="00486059">
      <w:r>
        <w:separator/>
      </w:r>
    </w:p>
  </w:footnote>
  <w:footnote w:type="continuationSeparator" w:id="0">
    <w:p w14:paraId="451B90C0" w14:textId="77777777" w:rsidR="006175C3" w:rsidRDefault="006175C3" w:rsidP="00486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6A0"/>
    <w:multiLevelType w:val="hybridMultilevel"/>
    <w:tmpl w:val="27B2484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C652E7"/>
    <w:multiLevelType w:val="hybridMultilevel"/>
    <w:tmpl w:val="7B94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44EDD"/>
    <w:multiLevelType w:val="hybridMultilevel"/>
    <w:tmpl w:val="4BC43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4026C"/>
    <w:multiLevelType w:val="multilevel"/>
    <w:tmpl w:val="D8EEADEC"/>
    <w:lvl w:ilvl="0">
      <w:start w:val="1"/>
      <w:numFmt w:val="decimal"/>
      <w:lvlText w:val="%1."/>
      <w:lvlJc w:val="left"/>
      <w:pPr>
        <w:ind w:left="495" w:hanging="495"/>
      </w:pPr>
      <w:rPr>
        <w:rFonts w:hint="default"/>
      </w:rPr>
    </w:lvl>
    <w:lvl w:ilvl="1">
      <w:start w:val="1"/>
      <w:numFmt w:val="decimal"/>
      <w:isLgl/>
      <w:lvlText w:val="%1.%2"/>
      <w:lvlJc w:val="left"/>
      <w:pPr>
        <w:ind w:left="839" w:hanging="360"/>
      </w:pPr>
      <w:rPr>
        <w:rFonts w:hint="default"/>
      </w:rPr>
    </w:lvl>
    <w:lvl w:ilvl="2">
      <w:start w:val="1"/>
      <w:numFmt w:val="decimal"/>
      <w:isLgl/>
      <w:lvlText w:val="%1.%2.%3"/>
      <w:lvlJc w:val="left"/>
      <w:pPr>
        <w:ind w:left="1678"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996" w:hanging="1080"/>
      </w:pPr>
      <w:rPr>
        <w:rFonts w:hint="default"/>
      </w:rPr>
    </w:lvl>
    <w:lvl w:ilvl="5">
      <w:start w:val="1"/>
      <w:numFmt w:val="decimal"/>
      <w:isLgl/>
      <w:lvlText w:val="%1.%2.%3.%4.%5.%6"/>
      <w:lvlJc w:val="left"/>
      <w:pPr>
        <w:ind w:left="3475" w:hanging="1080"/>
      </w:pPr>
      <w:rPr>
        <w:rFonts w:hint="default"/>
      </w:rPr>
    </w:lvl>
    <w:lvl w:ilvl="6">
      <w:start w:val="1"/>
      <w:numFmt w:val="decimal"/>
      <w:isLgl/>
      <w:lvlText w:val="%1.%2.%3.%4.%5.%6.%7"/>
      <w:lvlJc w:val="left"/>
      <w:pPr>
        <w:ind w:left="4314" w:hanging="1440"/>
      </w:pPr>
      <w:rPr>
        <w:rFonts w:hint="default"/>
      </w:rPr>
    </w:lvl>
    <w:lvl w:ilvl="7">
      <w:start w:val="1"/>
      <w:numFmt w:val="decimal"/>
      <w:isLgl/>
      <w:lvlText w:val="%1.%2.%3.%4.%5.%6.%7.%8"/>
      <w:lvlJc w:val="left"/>
      <w:pPr>
        <w:ind w:left="4793" w:hanging="1440"/>
      </w:pPr>
      <w:rPr>
        <w:rFonts w:hint="default"/>
      </w:rPr>
    </w:lvl>
    <w:lvl w:ilvl="8">
      <w:start w:val="1"/>
      <w:numFmt w:val="decimal"/>
      <w:isLgl/>
      <w:lvlText w:val="%1.%2.%3.%4.%5.%6.%7.%8.%9"/>
      <w:lvlJc w:val="left"/>
      <w:pPr>
        <w:ind w:left="5632" w:hanging="1800"/>
      </w:pPr>
      <w:rPr>
        <w:rFonts w:hint="default"/>
      </w:rPr>
    </w:lvl>
  </w:abstractNum>
  <w:abstractNum w:abstractNumId="4" w15:restartNumberingAfterBreak="0">
    <w:nsid w:val="33AB6DF8"/>
    <w:multiLevelType w:val="hybridMultilevel"/>
    <w:tmpl w:val="26B8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72190"/>
    <w:multiLevelType w:val="hybridMultilevel"/>
    <w:tmpl w:val="0EF2D79C"/>
    <w:lvl w:ilvl="0" w:tplc="490233B4">
      <w:start w:val="1"/>
      <w:numFmt w:val="decimal"/>
      <w:lvlText w:val="%1."/>
      <w:lvlJc w:val="left"/>
      <w:pPr>
        <w:ind w:left="1230" w:hanging="51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753775"/>
    <w:multiLevelType w:val="multilevel"/>
    <w:tmpl w:val="8446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963D75"/>
    <w:multiLevelType w:val="hybridMultilevel"/>
    <w:tmpl w:val="F362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754FD"/>
    <w:multiLevelType w:val="hybridMultilevel"/>
    <w:tmpl w:val="4522B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9559FC"/>
    <w:multiLevelType w:val="hybridMultilevel"/>
    <w:tmpl w:val="3C945F06"/>
    <w:lvl w:ilvl="0" w:tplc="F3FA6510">
      <w:start w:val="1"/>
      <w:numFmt w:val="decimal"/>
      <w:lvlText w:val="%1."/>
      <w:lvlJc w:val="left"/>
      <w:pPr>
        <w:ind w:left="840" w:hanging="361"/>
      </w:pPr>
      <w:rPr>
        <w:rFonts w:ascii="Calibri" w:eastAsia="Calibri" w:hAnsi="Calibri" w:cs="Calibri" w:hint="default"/>
        <w:b/>
        <w:bCs/>
        <w:w w:val="100"/>
        <w:sz w:val="23"/>
        <w:szCs w:val="23"/>
        <w:lang w:val="en-US" w:eastAsia="en-US" w:bidi="en-US"/>
      </w:rPr>
    </w:lvl>
    <w:lvl w:ilvl="1" w:tplc="774AF4FC">
      <w:start w:val="1"/>
      <w:numFmt w:val="lowerLetter"/>
      <w:lvlText w:val="%2."/>
      <w:lvlJc w:val="left"/>
      <w:pPr>
        <w:ind w:left="1558" w:hanging="360"/>
      </w:pPr>
      <w:rPr>
        <w:rFonts w:hint="default"/>
        <w:b/>
        <w:bCs/>
        <w:spacing w:val="-1"/>
        <w:w w:val="100"/>
        <w:lang w:val="en-US" w:eastAsia="en-US" w:bidi="en-US"/>
      </w:rPr>
    </w:lvl>
    <w:lvl w:ilvl="2" w:tplc="2C82CEE2">
      <w:numFmt w:val="bullet"/>
      <w:lvlText w:val="•"/>
      <w:lvlJc w:val="left"/>
      <w:pPr>
        <w:ind w:left="2453" w:hanging="360"/>
      </w:pPr>
      <w:rPr>
        <w:rFonts w:hint="default"/>
        <w:lang w:val="en-US" w:eastAsia="en-US" w:bidi="en-US"/>
      </w:rPr>
    </w:lvl>
    <w:lvl w:ilvl="3" w:tplc="61B82E2C">
      <w:numFmt w:val="bullet"/>
      <w:lvlText w:val="•"/>
      <w:lvlJc w:val="left"/>
      <w:pPr>
        <w:ind w:left="3346" w:hanging="360"/>
      </w:pPr>
      <w:rPr>
        <w:rFonts w:hint="default"/>
        <w:lang w:val="en-US" w:eastAsia="en-US" w:bidi="en-US"/>
      </w:rPr>
    </w:lvl>
    <w:lvl w:ilvl="4" w:tplc="C1F45C46">
      <w:numFmt w:val="bullet"/>
      <w:lvlText w:val="•"/>
      <w:lvlJc w:val="left"/>
      <w:pPr>
        <w:ind w:left="4240" w:hanging="360"/>
      </w:pPr>
      <w:rPr>
        <w:rFonts w:hint="default"/>
        <w:lang w:val="en-US" w:eastAsia="en-US" w:bidi="en-US"/>
      </w:rPr>
    </w:lvl>
    <w:lvl w:ilvl="5" w:tplc="623C041A">
      <w:numFmt w:val="bullet"/>
      <w:lvlText w:val="•"/>
      <w:lvlJc w:val="left"/>
      <w:pPr>
        <w:ind w:left="5133" w:hanging="360"/>
      </w:pPr>
      <w:rPr>
        <w:rFonts w:hint="default"/>
        <w:lang w:val="en-US" w:eastAsia="en-US" w:bidi="en-US"/>
      </w:rPr>
    </w:lvl>
    <w:lvl w:ilvl="6" w:tplc="C6D0BC24">
      <w:numFmt w:val="bullet"/>
      <w:lvlText w:val="•"/>
      <w:lvlJc w:val="left"/>
      <w:pPr>
        <w:ind w:left="6026" w:hanging="360"/>
      </w:pPr>
      <w:rPr>
        <w:rFonts w:hint="default"/>
        <w:lang w:val="en-US" w:eastAsia="en-US" w:bidi="en-US"/>
      </w:rPr>
    </w:lvl>
    <w:lvl w:ilvl="7" w:tplc="3C145596">
      <w:numFmt w:val="bullet"/>
      <w:lvlText w:val="•"/>
      <w:lvlJc w:val="left"/>
      <w:pPr>
        <w:ind w:left="6920" w:hanging="360"/>
      </w:pPr>
      <w:rPr>
        <w:rFonts w:hint="default"/>
        <w:lang w:val="en-US" w:eastAsia="en-US" w:bidi="en-US"/>
      </w:rPr>
    </w:lvl>
    <w:lvl w:ilvl="8" w:tplc="F766BDF6">
      <w:numFmt w:val="bullet"/>
      <w:lvlText w:val="•"/>
      <w:lvlJc w:val="left"/>
      <w:pPr>
        <w:ind w:left="7813" w:hanging="360"/>
      </w:pPr>
      <w:rPr>
        <w:rFonts w:hint="default"/>
        <w:lang w:val="en-US" w:eastAsia="en-US" w:bidi="en-US"/>
      </w:rPr>
    </w:lvl>
  </w:abstractNum>
  <w:abstractNum w:abstractNumId="10" w15:restartNumberingAfterBreak="0">
    <w:nsid w:val="72382FF9"/>
    <w:multiLevelType w:val="hybridMultilevel"/>
    <w:tmpl w:val="4D9CBC82"/>
    <w:lvl w:ilvl="0" w:tplc="F3FA6510">
      <w:start w:val="1"/>
      <w:numFmt w:val="decimal"/>
      <w:lvlText w:val="%1."/>
      <w:lvlJc w:val="left"/>
      <w:pPr>
        <w:ind w:left="840" w:hanging="361"/>
      </w:pPr>
      <w:rPr>
        <w:rFonts w:ascii="Calibri" w:eastAsia="Calibri" w:hAnsi="Calibri" w:cs="Calibri" w:hint="default"/>
        <w:b/>
        <w:bCs/>
        <w:w w:val="100"/>
        <w:sz w:val="23"/>
        <w:szCs w:val="23"/>
        <w:lang w:val="en-US" w:eastAsia="en-US" w:bidi="en-US"/>
      </w:rPr>
    </w:lvl>
    <w:lvl w:ilvl="1" w:tplc="35DA38B4">
      <w:start w:val="1"/>
      <w:numFmt w:val="lowerLetter"/>
      <w:lvlText w:val="%2."/>
      <w:lvlJc w:val="left"/>
      <w:pPr>
        <w:ind w:left="1558" w:hanging="360"/>
      </w:pPr>
      <w:rPr>
        <w:rFonts w:hint="default"/>
        <w:b w:val="0"/>
        <w:bCs w:val="0"/>
        <w:spacing w:val="-1"/>
        <w:w w:val="100"/>
        <w:lang w:val="en-US" w:eastAsia="en-US" w:bidi="en-US"/>
      </w:rPr>
    </w:lvl>
    <w:lvl w:ilvl="2" w:tplc="2C82CEE2">
      <w:numFmt w:val="bullet"/>
      <w:lvlText w:val="•"/>
      <w:lvlJc w:val="left"/>
      <w:pPr>
        <w:ind w:left="2453" w:hanging="360"/>
      </w:pPr>
      <w:rPr>
        <w:rFonts w:hint="default"/>
        <w:lang w:val="en-US" w:eastAsia="en-US" w:bidi="en-US"/>
      </w:rPr>
    </w:lvl>
    <w:lvl w:ilvl="3" w:tplc="61B82E2C">
      <w:numFmt w:val="bullet"/>
      <w:lvlText w:val="•"/>
      <w:lvlJc w:val="left"/>
      <w:pPr>
        <w:ind w:left="3346" w:hanging="360"/>
      </w:pPr>
      <w:rPr>
        <w:rFonts w:hint="default"/>
        <w:lang w:val="en-US" w:eastAsia="en-US" w:bidi="en-US"/>
      </w:rPr>
    </w:lvl>
    <w:lvl w:ilvl="4" w:tplc="C1F45C46">
      <w:numFmt w:val="bullet"/>
      <w:lvlText w:val="•"/>
      <w:lvlJc w:val="left"/>
      <w:pPr>
        <w:ind w:left="4240" w:hanging="360"/>
      </w:pPr>
      <w:rPr>
        <w:rFonts w:hint="default"/>
        <w:lang w:val="en-US" w:eastAsia="en-US" w:bidi="en-US"/>
      </w:rPr>
    </w:lvl>
    <w:lvl w:ilvl="5" w:tplc="623C041A">
      <w:numFmt w:val="bullet"/>
      <w:lvlText w:val="•"/>
      <w:lvlJc w:val="left"/>
      <w:pPr>
        <w:ind w:left="5133" w:hanging="360"/>
      </w:pPr>
      <w:rPr>
        <w:rFonts w:hint="default"/>
        <w:lang w:val="en-US" w:eastAsia="en-US" w:bidi="en-US"/>
      </w:rPr>
    </w:lvl>
    <w:lvl w:ilvl="6" w:tplc="C6D0BC24">
      <w:numFmt w:val="bullet"/>
      <w:lvlText w:val="•"/>
      <w:lvlJc w:val="left"/>
      <w:pPr>
        <w:ind w:left="6026" w:hanging="360"/>
      </w:pPr>
      <w:rPr>
        <w:rFonts w:hint="default"/>
        <w:lang w:val="en-US" w:eastAsia="en-US" w:bidi="en-US"/>
      </w:rPr>
    </w:lvl>
    <w:lvl w:ilvl="7" w:tplc="3C145596">
      <w:numFmt w:val="bullet"/>
      <w:lvlText w:val="•"/>
      <w:lvlJc w:val="left"/>
      <w:pPr>
        <w:ind w:left="6920" w:hanging="360"/>
      </w:pPr>
      <w:rPr>
        <w:rFonts w:hint="default"/>
        <w:lang w:val="en-US" w:eastAsia="en-US" w:bidi="en-US"/>
      </w:rPr>
    </w:lvl>
    <w:lvl w:ilvl="8" w:tplc="F766BDF6">
      <w:numFmt w:val="bullet"/>
      <w:lvlText w:val="•"/>
      <w:lvlJc w:val="left"/>
      <w:pPr>
        <w:ind w:left="7813" w:hanging="360"/>
      </w:pPr>
      <w:rPr>
        <w:rFonts w:hint="default"/>
        <w:lang w:val="en-US" w:eastAsia="en-US" w:bidi="en-US"/>
      </w:rPr>
    </w:lvl>
  </w:abstractNum>
  <w:num w:numId="1" w16cid:durableId="1360817853">
    <w:abstractNumId w:val="7"/>
  </w:num>
  <w:num w:numId="2" w16cid:durableId="795375458">
    <w:abstractNumId w:val="2"/>
  </w:num>
  <w:num w:numId="3" w16cid:durableId="1130784922">
    <w:abstractNumId w:val="4"/>
  </w:num>
  <w:num w:numId="4" w16cid:durableId="1397044553">
    <w:abstractNumId w:val="1"/>
  </w:num>
  <w:num w:numId="5" w16cid:durableId="206382733">
    <w:abstractNumId w:val="3"/>
  </w:num>
  <w:num w:numId="6" w16cid:durableId="1074816722">
    <w:abstractNumId w:val="8"/>
  </w:num>
  <w:num w:numId="7" w16cid:durableId="1242180346">
    <w:abstractNumId w:val="5"/>
  </w:num>
  <w:num w:numId="8" w16cid:durableId="1652905736">
    <w:abstractNumId w:val="6"/>
  </w:num>
  <w:num w:numId="9" w16cid:durableId="840897216">
    <w:abstractNumId w:val="0"/>
  </w:num>
  <w:num w:numId="10" w16cid:durableId="1605384620">
    <w:abstractNumId w:val="10"/>
  </w:num>
  <w:num w:numId="11" w16cid:durableId="9791923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415"/>
    <w:rsid w:val="00002832"/>
    <w:rsid w:val="0003208A"/>
    <w:rsid w:val="000572C4"/>
    <w:rsid w:val="00064348"/>
    <w:rsid w:val="00071270"/>
    <w:rsid w:val="000778F9"/>
    <w:rsid w:val="00082B4F"/>
    <w:rsid w:val="00083495"/>
    <w:rsid w:val="00094052"/>
    <w:rsid w:val="00097A85"/>
    <w:rsid w:val="000C4013"/>
    <w:rsid w:val="000C5E14"/>
    <w:rsid w:val="000C6CE7"/>
    <w:rsid w:val="000C7941"/>
    <w:rsid w:val="000D610A"/>
    <w:rsid w:val="000E2B99"/>
    <w:rsid w:val="000E457F"/>
    <w:rsid w:val="00104D0D"/>
    <w:rsid w:val="00105E83"/>
    <w:rsid w:val="001079DD"/>
    <w:rsid w:val="001119E0"/>
    <w:rsid w:val="001219FF"/>
    <w:rsid w:val="00133362"/>
    <w:rsid w:val="001354C7"/>
    <w:rsid w:val="00136CB1"/>
    <w:rsid w:val="0015296D"/>
    <w:rsid w:val="00156EFA"/>
    <w:rsid w:val="00165D1F"/>
    <w:rsid w:val="001675EF"/>
    <w:rsid w:val="0017161C"/>
    <w:rsid w:val="001767B7"/>
    <w:rsid w:val="00190ECD"/>
    <w:rsid w:val="001A0BA3"/>
    <w:rsid w:val="001A5DBC"/>
    <w:rsid w:val="001B079D"/>
    <w:rsid w:val="001B3C75"/>
    <w:rsid w:val="001C1246"/>
    <w:rsid w:val="001D0E4B"/>
    <w:rsid w:val="001E3F77"/>
    <w:rsid w:val="001F1A10"/>
    <w:rsid w:val="00200825"/>
    <w:rsid w:val="00200EAE"/>
    <w:rsid w:val="0021421C"/>
    <w:rsid w:val="00225D71"/>
    <w:rsid w:val="0023391C"/>
    <w:rsid w:val="00237F60"/>
    <w:rsid w:val="00241F14"/>
    <w:rsid w:val="00247D24"/>
    <w:rsid w:val="00252FC5"/>
    <w:rsid w:val="00265567"/>
    <w:rsid w:val="00266DD3"/>
    <w:rsid w:val="00275355"/>
    <w:rsid w:val="002806A9"/>
    <w:rsid w:val="002A58E5"/>
    <w:rsid w:val="002A6C8D"/>
    <w:rsid w:val="002B0027"/>
    <w:rsid w:val="002C18C3"/>
    <w:rsid w:val="002C3915"/>
    <w:rsid w:val="002F131A"/>
    <w:rsid w:val="002F35FA"/>
    <w:rsid w:val="003013C9"/>
    <w:rsid w:val="00301487"/>
    <w:rsid w:val="00325E79"/>
    <w:rsid w:val="00326424"/>
    <w:rsid w:val="00326521"/>
    <w:rsid w:val="00332A04"/>
    <w:rsid w:val="00333602"/>
    <w:rsid w:val="00335D2D"/>
    <w:rsid w:val="00340332"/>
    <w:rsid w:val="0034071B"/>
    <w:rsid w:val="00347A13"/>
    <w:rsid w:val="00350164"/>
    <w:rsid w:val="00350E9D"/>
    <w:rsid w:val="0035656F"/>
    <w:rsid w:val="003668F1"/>
    <w:rsid w:val="00386A03"/>
    <w:rsid w:val="0039619B"/>
    <w:rsid w:val="003A124B"/>
    <w:rsid w:val="003A3C08"/>
    <w:rsid w:val="003A7A6E"/>
    <w:rsid w:val="003B1F51"/>
    <w:rsid w:val="003B211A"/>
    <w:rsid w:val="003C4A50"/>
    <w:rsid w:val="003D1A9F"/>
    <w:rsid w:val="003E5E7D"/>
    <w:rsid w:val="00407CB9"/>
    <w:rsid w:val="00413D26"/>
    <w:rsid w:val="00421809"/>
    <w:rsid w:val="00432007"/>
    <w:rsid w:val="00433F17"/>
    <w:rsid w:val="00466EA1"/>
    <w:rsid w:val="004711F3"/>
    <w:rsid w:val="00480269"/>
    <w:rsid w:val="00486059"/>
    <w:rsid w:val="00486289"/>
    <w:rsid w:val="004A01ED"/>
    <w:rsid w:val="004A470E"/>
    <w:rsid w:val="004B3474"/>
    <w:rsid w:val="004B62AE"/>
    <w:rsid w:val="004B6BFC"/>
    <w:rsid w:val="004B7610"/>
    <w:rsid w:val="004C7EAF"/>
    <w:rsid w:val="004E1BE1"/>
    <w:rsid w:val="004E505D"/>
    <w:rsid w:val="004E7816"/>
    <w:rsid w:val="004F125D"/>
    <w:rsid w:val="004F393F"/>
    <w:rsid w:val="0050430A"/>
    <w:rsid w:val="00506254"/>
    <w:rsid w:val="00566EF5"/>
    <w:rsid w:val="00581EE8"/>
    <w:rsid w:val="00587AFB"/>
    <w:rsid w:val="00591882"/>
    <w:rsid w:val="00594CC5"/>
    <w:rsid w:val="005A36C1"/>
    <w:rsid w:val="005B3942"/>
    <w:rsid w:val="005C3F3B"/>
    <w:rsid w:val="005C7D6E"/>
    <w:rsid w:val="005E7E62"/>
    <w:rsid w:val="005F19BE"/>
    <w:rsid w:val="005F4F99"/>
    <w:rsid w:val="005F6761"/>
    <w:rsid w:val="006175C3"/>
    <w:rsid w:val="00621EF4"/>
    <w:rsid w:val="00623C6E"/>
    <w:rsid w:val="00631844"/>
    <w:rsid w:val="0063530F"/>
    <w:rsid w:val="00645610"/>
    <w:rsid w:val="00647808"/>
    <w:rsid w:val="006478DD"/>
    <w:rsid w:val="00652BC5"/>
    <w:rsid w:val="00654BB5"/>
    <w:rsid w:val="00660322"/>
    <w:rsid w:val="00684E08"/>
    <w:rsid w:val="00687D14"/>
    <w:rsid w:val="0069040C"/>
    <w:rsid w:val="00693072"/>
    <w:rsid w:val="006931B2"/>
    <w:rsid w:val="00694FBE"/>
    <w:rsid w:val="0069606E"/>
    <w:rsid w:val="006D14FF"/>
    <w:rsid w:val="006D2E24"/>
    <w:rsid w:val="006D7CF4"/>
    <w:rsid w:val="006E0ED6"/>
    <w:rsid w:val="006E4248"/>
    <w:rsid w:val="006F6AE9"/>
    <w:rsid w:val="00701C52"/>
    <w:rsid w:val="00704E59"/>
    <w:rsid w:val="0071360B"/>
    <w:rsid w:val="007250C4"/>
    <w:rsid w:val="007342EB"/>
    <w:rsid w:val="00755EDA"/>
    <w:rsid w:val="00757053"/>
    <w:rsid w:val="00762376"/>
    <w:rsid w:val="007625EF"/>
    <w:rsid w:val="00765DAF"/>
    <w:rsid w:val="007726D9"/>
    <w:rsid w:val="0077298A"/>
    <w:rsid w:val="00791586"/>
    <w:rsid w:val="007A3FE7"/>
    <w:rsid w:val="007A416E"/>
    <w:rsid w:val="007A6008"/>
    <w:rsid w:val="007B4312"/>
    <w:rsid w:val="007C18E3"/>
    <w:rsid w:val="007C78D1"/>
    <w:rsid w:val="007D42D2"/>
    <w:rsid w:val="007D49A8"/>
    <w:rsid w:val="007E22A9"/>
    <w:rsid w:val="007F57D5"/>
    <w:rsid w:val="0082192E"/>
    <w:rsid w:val="00850585"/>
    <w:rsid w:val="00850A5E"/>
    <w:rsid w:val="008518DA"/>
    <w:rsid w:val="00857015"/>
    <w:rsid w:val="0086009F"/>
    <w:rsid w:val="00863B9D"/>
    <w:rsid w:val="00867F87"/>
    <w:rsid w:val="008766A6"/>
    <w:rsid w:val="00880F7C"/>
    <w:rsid w:val="00892162"/>
    <w:rsid w:val="008A3A55"/>
    <w:rsid w:val="008A4BAA"/>
    <w:rsid w:val="008C0CA8"/>
    <w:rsid w:val="008C511E"/>
    <w:rsid w:val="008F2DEC"/>
    <w:rsid w:val="009203E0"/>
    <w:rsid w:val="009211B6"/>
    <w:rsid w:val="00944A16"/>
    <w:rsid w:val="009476A0"/>
    <w:rsid w:val="00950ABF"/>
    <w:rsid w:val="0095158C"/>
    <w:rsid w:val="00964F8D"/>
    <w:rsid w:val="009716F7"/>
    <w:rsid w:val="009720D2"/>
    <w:rsid w:val="009734F9"/>
    <w:rsid w:val="00981406"/>
    <w:rsid w:val="00986FC5"/>
    <w:rsid w:val="00996950"/>
    <w:rsid w:val="009A0044"/>
    <w:rsid w:val="009B2B71"/>
    <w:rsid w:val="009B546B"/>
    <w:rsid w:val="009C502B"/>
    <w:rsid w:val="009C7BEB"/>
    <w:rsid w:val="009E4BD8"/>
    <w:rsid w:val="009F70FC"/>
    <w:rsid w:val="00A05A4B"/>
    <w:rsid w:val="00A21479"/>
    <w:rsid w:val="00A2442D"/>
    <w:rsid w:val="00A246D6"/>
    <w:rsid w:val="00A268B5"/>
    <w:rsid w:val="00A46D2C"/>
    <w:rsid w:val="00A503FE"/>
    <w:rsid w:val="00A53639"/>
    <w:rsid w:val="00A56122"/>
    <w:rsid w:val="00A57478"/>
    <w:rsid w:val="00A6003B"/>
    <w:rsid w:val="00A6752F"/>
    <w:rsid w:val="00A74C51"/>
    <w:rsid w:val="00A7559F"/>
    <w:rsid w:val="00A8239D"/>
    <w:rsid w:val="00A9501F"/>
    <w:rsid w:val="00AA43B6"/>
    <w:rsid w:val="00AB6296"/>
    <w:rsid w:val="00AD0756"/>
    <w:rsid w:val="00AD7A31"/>
    <w:rsid w:val="00AE019F"/>
    <w:rsid w:val="00AF6E6B"/>
    <w:rsid w:val="00B00681"/>
    <w:rsid w:val="00B03A71"/>
    <w:rsid w:val="00B209C2"/>
    <w:rsid w:val="00B22D4B"/>
    <w:rsid w:val="00B3257F"/>
    <w:rsid w:val="00B34C89"/>
    <w:rsid w:val="00B404EF"/>
    <w:rsid w:val="00B41089"/>
    <w:rsid w:val="00B610D5"/>
    <w:rsid w:val="00B82831"/>
    <w:rsid w:val="00B917F9"/>
    <w:rsid w:val="00B96917"/>
    <w:rsid w:val="00BA3735"/>
    <w:rsid w:val="00BA7ADE"/>
    <w:rsid w:val="00BB69DE"/>
    <w:rsid w:val="00BB7FB6"/>
    <w:rsid w:val="00BE2AB2"/>
    <w:rsid w:val="00BE4F09"/>
    <w:rsid w:val="00BE5237"/>
    <w:rsid w:val="00BE5B80"/>
    <w:rsid w:val="00BE7754"/>
    <w:rsid w:val="00BE7886"/>
    <w:rsid w:val="00BF51CA"/>
    <w:rsid w:val="00C05A93"/>
    <w:rsid w:val="00C13D50"/>
    <w:rsid w:val="00C153D9"/>
    <w:rsid w:val="00C20AB6"/>
    <w:rsid w:val="00C40D4F"/>
    <w:rsid w:val="00C41371"/>
    <w:rsid w:val="00C4224B"/>
    <w:rsid w:val="00C6308F"/>
    <w:rsid w:val="00C646BD"/>
    <w:rsid w:val="00C714AD"/>
    <w:rsid w:val="00C73C96"/>
    <w:rsid w:val="00C86F8B"/>
    <w:rsid w:val="00C95CE3"/>
    <w:rsid w:val="00CA13A6"/>
    <w:rsid w:val="00CA1AD7"/>
    <w:rsid w:val="00CB4D71"/>
    <w:rsid w:val="00CC4A04"/>
    <w:rsid w:val="00CE48F7"/>
    <w:rsid w:val="00CF230E"/>
    <w:rsid w:val="00D0026C"/>
    <w:rsid w:val="00D13DB8"/>
    <w:rsid w:val="00D2671A"/>
    <w:rsid w:val="00D27CA5"/>
    <w:rsid w:val="00D32196"/>
    <w:rsid w:val="00D33831"/>
    <w:rsid w:val="00D427D8"/>
    <w:rsid w:val="00D42926"/>
    <w:rsid w:val="00D42CC1"/>
    <w:rsid w:val="00D4654B"/>
    <w:rsid w:val="00D47060"/>
    <w:rsid w:val="00D562BD"/>
    <w:rsid w:val="00D56BB9"/>
    <w:rsid w:val="00D57767"/>
    <w:rsid w:val="00D62DB6"/>
    <w:rsid w:val="00D65E68"/>
    <w:rsid w:val="00D71C6B"/>
    <w:rsid w:val="00D77E0E"/>
    <w:rsid w:val="00D8374C"/>
    <w:rsid w:val="00D9628C"/>
    <w:rsid w:val="00DA028D"/>
    <w:rsid w:val="00DA64C5"/>
    <w:rsid w:val="00DB2E46"/>
    <w:rsid w:val="00DC50F7"/>
    <w:rsid w:val="00DE0907"/>
    <w:rsid w:val="00DF6578"/>
    <w:rsid w:val="00E01BF4"/>
    <w:rsid w:val="00E059C3"/>
    <w:rsid w:val="00E11CCD"/>
    <w:rsid w:val="00E36465"/>
    <w:rsid w:val="00E36F66"/>
    <w:rsid w:val="00E43E62"/>
    <w:rsid w:val="00E45AA2"/>
    <w:rsid w:val="00E50ADB"/>
    <w:rsid w:val="00E57740"/>
    <w:rsid w:val="00E611D5"/>
    <w:rsid w:val="00E70B49"/>
    <w:rsid w:val="00E7459C"/>
    <w:rsid w:val="00E756B3"/>
    <w:rsid w:val="00E82930"/>
    <w:rsid w:val="00EB4415"/>
    <w:rsid w:val="00ED0116"/>
    <w:rsid w:val="00ED1891"/>
    <w:rsid w:val="00ED7ACC"/>
    <w:rsid w:val="00EE6C51"/>
    <w:rsid w:val="00EF2556"/>
    <w:rsid w:val="00F050EE"/>
    <w:rsid w:val="00F073B3"/>
    <w:rsid w:val="00F1259B"/>
    <w:rsid w:val="00F36FFC"/>
    <w:rsid w:val="00F501CF"/>
    <w:rsid w:val="00F65849"/>
    <w:rsid w:val="00FA0560"/>
    <w:rsid w:val="00FA32E2"/>
    <w:rsid w:val="00FB1DBA"/>
    <w:rsid w:val="00FB6AF9"/>
    <w:rsid w:val="00FC7CE7"/>
    <w:rsid w:val="00FD6B72"/>
    <w:rsid w:val="00FF4A99"/>
    <w:rsid w:val="00FF7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B66B"/>
  <w15:chartTrackingRefBased/>
  <w15:docId w15:val="{5DA2E453-3462-48EE-896E-353DC52E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E7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customStyle="1" w:styleId="TableParagraph">
    <w:name w:val="Table Paragraph"/>
    <w:basedOn w:val="Normal"/>
    <w:uiPriority w:val="1"/>
    <w:qFormat/>
    <w:rsid w:val="00850A5E"/>
    <w:pPr>
      <w:widowControl w:val="0"/>
      <w:spacing w:before="37"/>
      <w:jc w:val="center"/>
    </w:pPr>
    <w:rPr>
      <w:rFonts w:ascii="Arial" w:eastAsia="Arial" w:hAnsi="Arial" w:cs="Arial"/>
    </w:rPr>
  </w:style>
  <w:style w:type="paragraph" w:styleId="BodyText">
    <w:name w:val="Body Text"/>
    <w:basedOn w:val="Normal"/>
    <w:link w:val="BodyTextChar"/>
    <w:uiPriority w:val="1"/>
    <w:qFormat/>
    <w:rsid w:val="00850A5E"/>
    <w:pPr>
      <w:widowControl w:val="0"/>
    </w:pPr>
    <w:rPr>
      <w:rFonts w:ascii="Arial" w:eastAsia="Arial" w:hAnsi="Arial" w:cs="Arial"/>
      <w:sz w:val="19"/>
      <w:szCs w:val="19"/>
    </w:rPr>
  </w:style>
  <w:style w:type="character" w:customStyle="1" w:styleId="BodyTextChar">
    <w:name w:val="Body Text Char"/>
    <w:basedOn w:val="DefaultParagraphFont"/>
    <w:link w:val="BodyText"/>
    <w:uiPriority w:val="1"/>
    <w:rsid w:val="00850A5E"/>
    <w:rPr>
      <w:rFonts w:ascii="Arial" w:eastAsia="Arial" w:hAnsi="Arial" w:cs="Arial"/>
      <w:sz w:val="19"/>
      <w:szCs w:val="19"/>
    </w:rPr>
  </w:style>
  <w:style w:type="table" w:styleId="TableGrid">
    <w:name w:val="Table Grid"/>
    <w:basedOn w:val="TableNormal"/>
    <w:uiPriority w:val="59"/>
    <w:rsid w:val="00850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059"/>
    <w:pPr>
      <w:tabs>
        <w:tab w:val="center" w:pos="4680"/>
        <w:tab w:val="right" w:pos="9360"/>
      </w:tabs>
    </w:pPr>
  </w:style>
  <w:style w:type="character" w:customStyle="1" w:styleId="HeaderChar">
    <w:name w:val="Header Char"/>
    <w:basedOn w:val="DefaultParagraphFont"/>
    <w:link w:val="Header"/>
    <w:uiPriority w:val="99"/>
    <w:rsid w:val="00486059"/>
  </w:style>
  <w:style w:type="paragraph" w:styleId="Footer">
    <w:name w:val="footer"/>
    <w:basedOn w:val="Normal"/>
    <w:link w:val="FooterChar"/>
    <w:uiPriority w:val="99"/>
    <w:unhideWhenUsed/>
    <w:rsid w:val="00486059"/>
    <w:pPr>
      <w:tabs>
        <w:tab w:val="center" w:pos="4680"/>
        <w:tab w:val="right" w:pos="9360"/>
      </w:tabs>
    </w:pPr>
  </w:style>
  <w:style w:type="character" w:customStyle="1" w:styleId="FooterChar">
    <w:name w:val="Footer Char"/>
    <w:basedOn w:val="DefaultParagraphFont"/>
    <w:link w:val="Footer"/>
    <w:uiPriority w:val="99"/>
    <w:rsid w:val="00486059"/>
  </w:style>
  <w:style w:type="paragraph" w:styleId="BalloonText">
    <w:name w:val="Balloon Text"/>
    <w:basedOn w:val="Normal"/>
    <w:link w:val="BalloonTextChar"/>
    <w:uiPriority w:val="99"/>
    <w:semiHidden/>
    <w:unhideWhenUsed/>
    <w:rsid w:val="00486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059"/>
    <w:rPr>
      <w:rFonts w:ascii="Segoe UI" w:hAnsi="Segoe UI" w:cs="Segoe UI"/>
      <w:sz w:val="18"/>
      <w:szCs w:val="18"/>
    </w:rPr>
  </w:style>
  <w:style w:type="paragraph" w:styleId="NoSpacing">
    <w:name w:val="No Spacing"/>
    <w:uiPriority w:val="1"/>
    <w:qFormat/>
    <w:rsid w:val="00B61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835732">
      <w:bodyDiv w:val="1"/>
      <w:marLeft w:val="0"/>
      <w:marRight w:val="0"/>
      <w:marTop w:val="0"/>
      <w:marBottom w:val="0"/>
      <w:divBdr>
        <w:top w:val="none" w:sz="0" w:space="0" w:color="auto"/>
        <w:left w:val="none" w:sz="0" w:space="0" w:color="auto"/>
        <w:bottom w:val="none" w:sz="0" w:space="0" w:color="auto"/>
        <w:right w:val="none" w:sz="0" w:space="0" w:color="auto"/>
      </w:divBdr>
    </w:div>
    <w:div w:id="354817529">
      <w:bodyDiv w:val="1"/>
      <w:marLeft w:val="0"/>
      <w:marRight w:val="0"/>
      <w:marTop w:val="0"/>
      <w:marBottom w:val="0"/>
      <w:divBdr>
        <w:top w:val="none" w:sz="0" w:space="0" w:color="auto"/>
        <w:left w:val="none" w:sz="0" w:space="0" w:color="auto"/>
        <w:bottom w:val="none" w:sz="0" w:space="0" w:color="auto"/>
        <w:right w:val="none" w:sz="0" w:space="0" w:color="auto"/>
      </w:divBdr>
    </w:div>
    <w:div w:id="823200008">
      <w:bodyDiv w:val="1"/>
      <w:marLeft w:val="0"/>
      <w:marRight w:val="0"/>
      <w:marTop w:val="0"/>
      <w:marBottom w:val="0"/>
      <w:divBdr>
        <w:top w:val="none" w:sz="0" w:space="0" w:color="auto"/>
        <w:left w:val="none" w:sz="0" w:space="0" w:color="auto"/>
        <w:bottom w:val="none" w:sz="0" w:space="0" w:color="auto"/>
        <w:right w:val="none" w:sz="0" w:space="0" w:color="auto"/>
      </w:divBdr>
    </w:div>
    <w:div w:id="1107627265">
      <w:bodyDiv w:val="1"/>
      <w:marLeft w:val="0"/>
      <w:marRight w:val="0"/>
      <w:marTop w:val="0"/>
      <w:marBottom w:val="0"/>
      <w:divBdr>
        <w:top w:val="none" w:sz="0" w:space="0" w:color="auto"/>
        <w:left w:val="none" w:sz="0" w:space="0" w:color="auto"/>
        <w:bottom w:val="none" w:sz="0" w:space="0" w:color="auto"/>
        <w:right w:val="none" w:sz="0" w:space="0" w:color="auto"/>
      </w:divBdr>
    </w:div>
    <w:div w:id="1123235013">
      <w:bodyDiv w:val="1"/>
      <w:marLeft w:val="0"/>
      <w:marRight w:val="0"/>
      <w:marTop w:val="0"/>
      <w:marBottom w:val="0"/>
      <w:divBdr>
        <w:top w:val="none" w:sz="0" w:space="0" w:color="auto"/>
        <w:left w:val="none" w:sz="0" w:space="0" w:color="auto"/>
        <w:bottom w:val="none" w:sz="0" w:space="0" w:color="auto"/>
        <w:right w:val="none" w:sz="0" w:space="0" w:color="auto"/>
      </w:divBdr>
    </w:div>
    <w:div w:id="1221283464">
      <w:bodyDiv w:val="1"/>
      <w:marLeft w:val="0"/>
      <w:marRight w:val="0"/>
      <w:marTop w:val="0"/>
      <w:marBottom w:val="0"/>
      <w:divBdr>
        <w:top w:val="none" w:sz="0" w:space="0" w:color="auto"/>
        <w:left w:val="none" w:sz="0" w:space="0" w:color="auto"/>
        <w:bottom w:val="none" w:sz="0" w:space="0" w:color="auto"/>
        <w:right w:val="none" w:sz="0" w:space="0" w:color="auto"/>
      </w:divBdr>
    </w:div>
    <w:div w:id="1428960944">
      <w:bodyDiv w:val="1"/>
      <w:marLeft w:val="0"/>
      <w:marRight w:val="0"/>
      <w:marTop w:val="0"/>
      <w:marBottom w:val="0"/>
      <w:divBdr>
        <w:top w:val="none" w:sz="0" w:space="0" w:color="auto"/>
        <w:left w:val="none" w:sz="0" w:space="0" w:color="auto"/>
        <w:bottom w:val="none" w:sz="0" w:space="0" w:color="auto"/>
        <w:right w:val="none" w:sz="0" w:space="0" w:color="auto"/>
      </w:divBdr>
    </w:div>
    <w:div w:id="145321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vic\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C:\Users\civic\AppData\Roaming\Microsoft\Templates\Single spaced (blank).dotx</Template>
  <TotalTime>478</TotalTime>
  <Pages>4</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David O’Leary</cp:lastModifiedBy>
  <cp:revision>118</cp:revision>
  <cp:lastPrinted>2021-09-27T17:26:00Z</cp:lastPrinted>
  <dcterms:created xsi:type="dcterms:W3CDTF">2021-09-27T16:30:00Z</dcterms:created>
  <dcterms:modified xsi:type="dcterms:W3CDTF">2023-07-11T23:05:00Z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